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EBFB0" w14:textId="30AA051E" w:rsidR="00FB2284" w:rsidRPr="0090453B" w:rsidRDefault="00FE7F31" w:rsidP="00E334F6">
      <w:pPr>
        <w:pStyle w:val="Subtitle"/>
        <w:tabs>
          <w:tab w:val="left" w:pos="3600"/>
        </w:tabs>
        <w:jc w:val="left"/>
        <w:rPr>
          <w:b w:val="0"/>
          <w:color w:val="1F497D"/>
          <w:sz w:val="32"/>
          <w:szCs w:val="32"/>
        </w:rPr>
      </w:pPr>
      <w:r w:rsidRPr="0090453B">
        <w:rPr>
          <w:b w:val="0"/>
          <w:noProof/>
          <w:color w:val="1F497D"/>
          <w:sz w:val="32"/>
          <w:szCs w:val="32"/>
        </w:rPr>
        <mc:AlternateContent>
          <mc:Choice Requires="wps">
            <w:drawing>
              <wp:anchor distT="0" distB="0" distL="114300" distR="114300" simplePos="0" relativeHeight="251657728" behindDoc="0" locked="0" layoutInCell="1" allowOverlap="1" wp14:anchorId="3CC2467C" wp14:editId="0593124A">
                <wp:simplePos x="0" y="0"/>
                <wp:positionH relativeFrom="margin">
                  <wp:align>center</wp:align>
                </wp:positionH>
                <wp:positionV relativeFrom="paragraph">
                  <wp:posOffset>-228600</wp:posOffset>
                </wp:positionV>
                <wp:extent cx="4229100" cy="2286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A4E5" id="Rectangle 4" o:spid="_x0000_s1026" style="position:absolute;margin-left:0;margin-top:-18pt;width:333pt;height: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" fillcolor="black">
                <w10:wrap anchorx="margin"/>
              </v:rect>
            </w:pict>
          </mc:Fallback>
        </mc:AlternateContent>
      </w:r>
      <w:r w:rsidR="006C38F9" w:rsidRPr="0090453B">
        <w:rPr>
          <w:noProof/>
          <w:color w:val="1F497D"/>
        </w:rPr>
        <w:drawing>
          <wp:anchor distT="0" distB="0" distL="114300" distR="114300" simplePos="0" relativeHeight="251658752" behindDoc="0" locked="0" layoutInCell="1" allowOverlap="1" wp14:anchorId="6A2F89B1" wp14:editId="11576D7C">
            <wp:simplePos x="0" y="0"/>
            <wp:positionH relativeFrom="column">
              <wp:posOffset>-95885</wp:posOffset>
            </wp:positionH>
            <wp:positionV relativeFrom="paragraph">
              <wp:posOffset>0</wp:posOffset>
            </wp:positionV>
            <wp:extent cx="1279525" cy="89916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952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D5520" w14:textId="77777777" w:rsidR="00736FEA" w:rsidRDefault="00736FEA" w:rsidP="0059011E">
      <w:pPr>
        <w:pStyle w:val="Subtitle"/>
        <w:tabs>
          <w:tab w:val="left" w:pos="3600"/>
        </w:tabs>
        <w:rPr>
          <w:szCs w:val="32"/>
        </w:rPr>
      </w:pPr>
    </w:p>
    <w:p w14:paraId="70DC8732" w14:textId="528539F5" w:rsidR="00C82B4F" w:rsidRPr="005F6DEB" w:rsidRDefault="00366C47" w:rsidP="0059011E">
      <w:pPr>
        <w:pStyle w:val="Subtitle"/>
        <w:tabs>
          <w:tab w:val="left" w:pos="3600"/>
        </w:tabs>
        <w:rPr>
          <w:szCs w:val="32"/>
        </w:rPr>
      </w:pPr>
      <w:r w:rsidRPr="005F6DEB">
        <w:rPr>
          <w:szCs w:val="32"/>
        </w:rPr>
        <w:t xml:space="preserve">CAREER OPPORTUNITY </w:t>
      </w:r>
    </w:p>
    <w:p w14:paraId="573B7536" w14:textId="77777777" w:rsidR="009B71D8" w:rsidRPr="005F6DEB" w:rsidRDefault="009B71D8" w:rsidP="0062062C">
      <w:pPr>
        <w:jc w:val="both"/>
        <w:rPr>
          <w:color w:val="1F497D"/>
          <w:sz w:val="22"/>
        </w:rPr>
      </w:pPr>
    </w:p>
    <w:p w14:paraId="1F0C6FC3" w14:textId="77777777" w:rsidR="009B71D8" w:rsidRPr="005F6DEB" w:rsidRDefault="009B71D8" w:rsidP="0062062C">
      <w:pPr>
        <w:jc w:val="both"/>
        <w:rPr>
          <w:color w:val="1F497D"/>
        </w:rPr>
      </w:pPr>
    </w:p>
    <w:p w14:paraId="783BBD65" w14:textId="4D9C3A29" w:rsidR="007B1D05" w:rsidRPr="002E094A" w:rsidRDefault="007B1D05" w:rsidP="007B1D05">
      <w:pPr>
        <w:spacing w:line="276" w:lineRule="auto"/>
        <w:jc w:val="both"/>
      </w:pPr>
      <w:r w:rsidRPr="002E094A">
        <w:rPr>
          <w:b/>
        </w:rPr>
        <w:t>REPOA</w:t>
      </w:r>
      <w:r w:rsidRPr="002E094A">
        <w:t xml:space="preserve"> is an independent policy research institution established in 1994 to undertake research, capacity building, and policy engagement on various aspects of economic growth and human development. </w:t>
      </w:r>
      <w:r w:rsidR="00E21CE0">
        <w:t xml:space="preserve">It </w:t>
      </w:r>
      <w:r w:rsidRPr="002E094A">
        <w:t>is one of the leading research organization in Tanzania, and among the top Think Tanks in Sub-Saharan Africa. REPOA believes that evidence-</w:t>
      </w:r>
      <w:r w:rsidR="00E21CE0">
        <w:t>informed</w:t>
      </w:r>
      <w:r w:rsidR="00E21CE0" w:rsidRPr="002E094A">
        <w:t xml:space="preserve"> </w:t>
      </w:r>
      <w:r w:rsidRPr="002E094A">
        <w:t xml:space="preserve">policy dialogue and development is necessary for effective planning and designing of interventions </w:t>
      </w:r>
      <w:r w:rsidR="00E21CE0">
        <w:t>for</w:t>
      </w:r>
      <w:r w:rsidR="00E21CE0" w:rsidRPr="002E094A">
        <w:t xml:space="preserve"> </w:t>
      </w:r>
      <w:r w:rsidRPr="002E094A">
        <w:t>accelerat</w:t>
      </w:r>
      <w:r w:rsidR="004B4C71">
        <w:t>ing</w:t>
      </w:r>
      <w:r w:rsidRPr="002E094A">
        <w:t xml:space="preserve"> socioeconomic transformation for inclusive development</w:t>
      </w:r>
      <w:r w:rsidR="00E21CE0">
        <w:t>.</w:t>
      </w:r>
    </w:p>
    <w:p w14:paraId="26DDC839" w14:textId="77777777" w:rsidR="007B1D05" w:rsidRPr="002E094A" w:rsidRDefault="007B1D05" w:rsidP="007B1D05">
      <w:pPr>
        <w:spacing w:line="276" w:lineRule="auto"/>
        <w:jc w:val="both"/>
      </w:pPr>
    </w:p>
    <w:p w14:paraId="2557085A" w14:textId="37973D5A" w:rsidR="007B1D05" w:rsidRPr="002E094A" w:rsidRDefault="007B1D05" w:rsidP="007B1D05">
      <w:pPr>
        <w:spacing w:line="276" w:lineRule="auto"/>
        <w:jc w:val="both"/>
      </w:pPr>
      <w:r w:rsidRPr="002E094A">
        <w:t>REPOA is currently seeking applications from qualified individual</w:t>
      </w:r>
      <w:r w:rsidR="002077E1">
        <w:t>s</w:t>
      </w:r>
      <w:r w:rsidRPr="002E094A">
        <w:t xml:space="preserve"> </w:t>
      </w:r>
      <w:r w:rsidR="00752653">
        <w:t xml:space="preserve">to fill the </w:t>
      </w:r>
      <w:r w:rsidRPr="002E094A">
        <w:t xml:space="preserve">position of </w:t>
      </w:r>
      <w:r w:rsidR="002077E1">
        <w:t xml:space="preserve">a </w:t>
      </w:r>
      <w:r w:rsidRPr="002E094A">
        <w:rPr>
          <w:b/>
        </w:rPr>
        <w:t>Researcher</w:t>
      </w:r>
      <w:r w:rsidRPr="002E094A">
        <w:t xml:space="preserve">. </w:t>
      </w:r>
    </w:p>
    <w:p w14:paraId="068A9897" w14:textId="77777777" w:rsidR="00062424" w:rsidRPr="002E094A" w:rsidRDefault="00062424" w:rsidP="006C6AFB">
      <w:pPr>
        <w:jc w:val="both"/>
      </w:pPr>
    </w:p>
    <w:p w14:paraId="34E7401D" w14:textId="37427247" w:rsidR="007C0994" w:rsidRPr="002E094A" w:rsidRDefault="007C0994" w:rsidP="007C0994">
      <w:pPr>
        <w:shd w:val="clear" w:color="auto" w:fill="FFFFFF"/>
        <w:jc w:val="both"/>
      </w:pPr>
      <w:r w:rsidRPr="002E094A">
        <w:rPr>
          <w:b/>
        </w:rPr>
        <w:t>Job Summary</w:t>
      </w:r>
    </w:p>
    <w:p w14:paraId="26935AC6" w14:textId="4600C75C" w:rsidR="007C0994" w:rsidRPr="002E094A" w:rsidRDefault="007C0994" w:rsidP="007C0994">
      <w:pPr>
        <w:jc w:val="both"/>
        <w:rPr>
          <w:bCs/>
        </w:rPr>
      </w:pPr>
      <w:r w:rsidRPr="002E094A">
        <w:rPr>
          <w:bCs/>
        </w:rPr>
        <w:t xml:space="preserve">The </w:t>
      </w:r>
      <w:r w:rsidR="00752653">
        <w:rPr>
          <w:bCs/>
        </w:rPr>
        <w:t>R</w:t>
      </w:r>
      <w:r w:rsidR="00911926">
        <w:rPr>
          <w:bCs/>
        </w:rPr>
        <w:t xml:space="preserve">esearcher </w:t>
      </w:r>
      <w:r w:rsidR="00911926" w:rsidRPr="002E094A">
        <w:rPr>
          <w:bCs/>
        </w:rPr>
        <w:t>is</w:t>
      </w:r>
      <w:r w:rsidRPr="002E094A">
        <w:rPr>
          <w:bCs/>
        </w:rPr>
        <w:t xml:space="preserve"> </w:t>
      </w:r>
      <w:r w:rsidR="00E21CE0">
        <w:rPr>
          <w:bCs/>
        </w:rPr>
        <w:t xml:space="preserve">expected </w:t>
      </w:r>
      <w:r w:rsidRPr="002E094A">
        <w:rPr>
          <w:bCs/>
        </w:rPr>
        <w:t xml:space="preserve">to </w:t>
      </w:r>
      <w:r w:rsidR="00E21CE0">
        <w:rPr>
          <w:bCs/>
        </w:rPr>
        <w:t>carry out</w:t>
      </w:r>
      <w:r w:rsidR="00E368A1" w:rsidRPr="002E094A">
        <w:rPr>
          <w:bCs/>
        </w:rPr>
        <w:t xml:space="preserve"> strategic research</w:t>
      </w:r>
      <w:r w:rsidR="00E21CE0">
        <w:rPr>
          <w:bCs/>
        </w:rPr>
        <w:t xml:space="preserve"> projects and studies as part of a multidisciplinary team of researchers and in line with </w:t>
      </w:r>
      <w:r w:rsidR="00EC0F54" w:rsidRPr="002E094A">
        <w:rPr>
          <w:bCs/>
        </w:rPr>
        <w:t>REPOA</w:t>
      </w:r>
      <w:r w:rsidR="00E21CE0">
        <w:rPr>
          <w:bCs/>
        </w:rPr>
        <w:t>’s research programme and its</w:t>
      </w:r>
      <w:r w:rsidR="00EC0F54" w:rsidRPr="002E094A">
        <w:rPr>
          <w:bCs/>
        </w:rPr>
        <w:t xml:space="preserve"> </w:t>
      </w:r>
      <w:r w:rsidR="00D819DF" w:rsidRPr="002E094A">
        <w:rPr>
          <w:bCs/>
        </w:rPr>
        <w:t>mandate</w:t>
      </w:r>
      <w:r w:rsidR="00366C47" w:rsidRPr="002E094A">
        <w:rPr>
          <w:bCs/>
        </w:rPr>
        <w:t>.</w:t>
      </w:r>
    </w:p>
    <w:p w14:paraId="7E0E2748" w14:textId="77777777" w:rsidR="007C0994" w:rsidRPr="002E094A" w:rsidRDefault="007C0994" w:rsidP="007C0994">
      <w:pPr>
        <w:jc w:val="both"/>
        <w:rPr>
          <w:bCs/>
        </w:rPr>
      </w:pPr>
    </w:p>
    <w:p w14:paraId="0005EEB2" w14:textId="77777777" w:rsidR="004E713A" w:rsidRPr="002E094A" w:rsidRDefault="004E713A" w:rsidP="001A6B12">
      <w:pPr>
        <w:shd w:val="clear" w:color="auto" w:fill="FFFFFF"/>
        <w:jc w:val="both"/>
        <w:rPr>
          <w:b/>
        </w:rPr>
      </w:pPr>
      <w:r w:rsidRPr="002E094A">
        <w:rPr>
          <w:b/>
        </w:rPr>
        <w:t>Summary of duties and responsibilities</w:t>
      </w:r>
    </w:p>
    <w:p w14:paraId="394A6456" w14:textId="77777777"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Provide technical inputs and support to the team of researchers in various research programmes and projects; </w:t>
      </w:r>
    </w:p>
    <w:p w14:paraId="75F80397" w14:textId="5C2DE784"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Develop concept notes and research proposals for various research projects;  </w:t>
      </w:r>
    </w:p>
    <w:p w14:paraId="46AEBB94" w14:textId="77777777"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Develop appropriate research design/methodology for various research projects; </w:t>
      </w:r>
    </w:p>
    <w:p w14:paraId="385F0332" w14:textId="77777777" w:rsidR="006508D8" w:rsidRPr="007337E2" w:rsidRDefault="006508D8" w:rsidP="007337E2">
      <w:pPr>
        <w:numPr>
          <w:ilvl w:val="0"/>
          <w:numId w:val="48"/>
        </w:numPr>
        <w:tabs>
          <w:tab w:val="clear" w:pos="720"/>
          <w:tab w:val="num" w:pos="567"/>
        </w:tabs>
        <w:spacing w:line="276" w:lineRule="auto"/>
        <w:ind w:left="567" w:hanging="567"/>
        <w:jc w:val="both"/>
      </w:pPr>
      <w:r w:rsidRPr="007337E2">
        <w:t>Prepare expressions of interest and research proposals in response to restricted or open invitations from third parties in areas relevant to REPOA’s mandate;</w:t>
      </w:r>
    </w:p>
    <w:p w14:paraId="300A5441" w14:textId="6C35F859" w:rsidR="006508D8" w:rsidRPr="007337E2" w:rsidRDefault="001D3CC4" w:rsidP="007337E2">
      <w:pPr>
        <w:numPr>
          <w:ilvl w:val="0"/>
          <w:numId w:val="48"/>
        </w:numPr>
        <w:tabs>
          <w:tab w:val="clear" w:pos="720"/>
          <w:tab w:val="num" w:pos="567"/>
        </w:tabs>
        <w:spacing w:line="276" w:lineRule="auto"/>
        <w:ind w:left="567" w:hanging="567"/>
        <w:jc w:val="both"/>
      </w:pPr>
      <w:r>
        <w:t>Participate in d</w:t>
      </w:r>
      <w:r w:rsidR="006508D8" w:rsidRPr="007337E2">
        <w:t>evelop</w:t>
      </w:r>
      <w:r>
        <w:t>ing</w:t>
      </w:r>
      <w:r w:rsidR="006508D8" w:rsidRPr="007337E2">
        <w:t xml:space="preserve"> training </w:t>
      </w:r>
      <w:proofErr w:type="spellStart"/>
      <w:r w:rsidR="006508D8" w:rsidRPr="007337E2">
        <w:t>programmes</w:t>
      </w:r>
      <w:proofErr w:type="spellEnd"/>
      <w:r w:rsidR="006508D8" w:rsidRPr="007337E2">
        <w:t xml:space="preserve"> </w:t>
      </w:r>
      <w:r w:rsidR="00E21CE0">
        <w:t xml:space="preserve">on research methodologies, policy analysis, and writing skills </w:t>
      </w:r>
      <w:r w:rsidR="006508D8" w:rsidRPr="007337E2">
        <w:t>and mobilize resources for their implementation</w:t>
      </w:r>
    </w:p>
    <w:p w14:paraId="174F1935" w14:textId="7C51AEEF" w:rsidR="006508D8" w:rsidRPr="007337E2" w:rsidRDefault="006508D8" w:rsidP="007337E2">
      <w:pPr>
        <w:numPr>
          <w:ilvl w:val="0"/>
          <w:numId w:val="48"/>
        </w:numPr>
        <w:tabs>
          <w:tab w:val="clear" w:pos="720"/>
          <w:tab w:val="num" w:pos="567"/>
        </w:tabs>
        <w:spacing w:line="276" w:lineRule="auto"/>
        <w:ind w:left="567" w:hanging="567"/>
        <w:jc w:val="both"/>
      </w:pPr>
      <w:r w:rsidRPr="007337E2">
        <w:t>Train research assistants, assistant researchers and manage fieldwork</w:t>
      </w:r>
      <w:r w:rsidR="00E21CE0">
        <w:t>s</w:t>
      </w:r>
      <w:r w:rsidRPr="007337E2">
        <w:t xml:space="preserve"> </w:t>
      </w:r>
      <w:r w:rsidR="00E21CE0">
        <w:t xml:space="preserve">to </w:t>
      </w:r>
      <w:r w:rsidRPr="007337E2">
        <w:t xml:space="preserve">ensure </w:t>
      </w:r>
      <w:r w:rsidR="00E21CE0">
        <w:t xml:space="preserve">quality and </w:t>
      </w:r>
      <w:r w:rsidRPr="007337E2">
        <w:t xml:space="preserve">effective data </w:t>
      </w:r>
      <w:r w:rsidR="00E21CE0">
        <w:t xml:space="preserve">collection and </w:t>
      </w:r>
      <w:r w:rsidRPr="007337E2">
        <w:t>processing for various research assignments;</w:t>
      </w:r>
    </w:p>
    <w:p w14:paraId="5D81563B" w14:textId="1090A71C"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Lead and participate in project teams for various research projects </w:t>
      </w:r>
      <w:r w:rsidR="00615636">
        <w:t>and studies as delegated by the heads of research departments</w:t>
      </w:r>
      <w:r w:rsidRPr="007337E2">
        <w:t xml:space="preserve">; </w:t>
      </w:r>
    </w:p>
    <w:p w14:paraId="45D5FEC8" w14:textId="77777777" w:rsidR="006508D8" w:rsidRPr="007337E2" w:rsidRDefault="006508D8" w:rsidP="007337E2">
      <w:pPr>
        <w:numPr>
          <w:ilvl w:val="0"/>
          <w:numId w:val="48"/>
        </w:numPr>
        <w:tabs>
          <w:tab w:val="clear" w:pos="720"/>
          <w:tab w:val="num" w:pos="567"/>
        </w:tabs>
        <w:spacing w:line="276" w:lineRule="auto"/>
        <w:ind w:left="567" w:hanging="567"/>
        <w:jc w:val="both"/>
      </w:pPr>
      <w:r w:rsidRPr="007337E2">
        <w:t>Participate in selective and strategic policy forums and networking events, both within the country and outside the country (regional, and international);</w:t>
      </w:r>
    </w:p>
    <w:p w14:paraId="3D9C2755" w14:textId="73D6F8B8"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Participate in various committees </w:t>
      </w:r>
      <w:r w:rsidR="00615636">
        <w:t xml:space="preserve">formed by the government of Tanzania and other development agencies </w:t>
      </w:r>
      <w:r w:rsidRPr="007337E2">
        <w:t>at national, regional and global levels as shall be deemed strategic to the institution’s mandate;</w:t>
      </w:r>
    </w:p>
    <w:p w14:paraId="2A9DB834" w14:textId="77777777" w:rsidR="006508D8" w:rsidRPr="007337E2" w:rsidRDefault="006508D8" w:rsidP="007337E2">
      <w:pPr>
        <w:numPr>
          <w:ilvl w:val="0"/>
          <w:numId w:val="48"/>
        </w:numPr>
        <w:tabs>
          <w:tab w:val="clear" w:pos="720"/>
          <w:tab w:val="num" w:pos="567"/>
        </w:tabs>
        <w:spacing w:line="276" w:lineRule="auto"/>
        <w:ind w:left="567" w:hanging="567"/>
        <w:jc w:val="both"/>
      </w:pPr>
      <w:r w:rsidRPr="007337E2">
        <w:t>Provide input to REPOA strategic planning, annual planning, and monitoring of results;</w:t>
      </w:r>
    </w:p>
    <w:p w14:paraId="7FB071F0" w14:textId="65D77989" w:rsidR="006508D8" w:rsidRPr="007337E2" w:rsidRDefault="006508D8" w:rsidP="007337E2">
      <w:pPr>
        <w:pStyle w:val="ListParagraph"/>
        <w:numPr>
          <w:ilvl w:val="0"/>
          <w:numId w:val="48"/>
        </w:numPr>
        <w:tabs>
          <w:tab w:val="clear" w:pos="720"/>
          <w:tab w:val="num" w:pos="567"/>
        </w:tabs>
        <w:autoSpaceDE w:val="0"/>
        <w:autoSpaceDN w:val="0"/>
        <w:adjustRightInd w:val="0"/>
        <w:spacing w:line="276" w:lineRule="auto"/>
        <w:ind w:left="567" w:hanging="567"/>
        <w:contextualSpacing/>
        <w:jc w:val="both"/>
        <w:rPr>
          <w:rFonts w:eastAsia="Times New Roman"/>
          <w:sz w:val="24"/>
          <w:szCs w:val="24"/>
        </w:rPr>
      </w:pPr>
      <w:r w:rsidRPr="007337E2">
        <w:rPr>
          <w:rFonts w:eastAsia="Times New Roman"/>
          <w:sz w:val="24"/>
          <w:szCs w:val="24"/>
        </w:rPr>
        <w:t xml:space="preserve">Ensure monitoring </w:t>
      </w:r>
      <w:r w:rsidR="00615636">
        <w:rPr>
          <w:rFonts w:eastAsia="Times New Roman"/>
          <w:sz w:val="24"/>
          <w:szCs w:val="24"/>
        </w:rPr>
        <w:t>tools and relevant indicators at project levels</w:t>
      </w:r>
      <w:r w:rsidRPr="007337E2">
        <w:rPr>
          <w:rFonts w:eastAsia="Times New Roman"/>
          <w:sz w:val="24"/>
          <w:szCs w:val="24"/>
        </w:rPr>
        <w:t xml:space="preserve"> are </w:t>
      </w:r>
      <w:r w:rsidR="00615636">
        <w:rPr>
          <w:rFonts w:eastAsia="Times New Roman"/>
          <w:sz w:val="24"/>
          <w:szCs w:val="24"/>
        </w:rPr>
        <w:t>in place</w:t>
      </w:r>
      <w:r w:rsidR="00D15525">
        <w:rPr>
          <w:rFonts w:eastAsia="Times New Roman"/>
          <w:sz w:val="24"/>
          <w:szCs w:val="24"/>
        </w:rPr>
        <w:t xml:space="preserve"> and</w:t>
      </w:r>
      <w:r w:rsidR="00615636">
        <w:rPr>
          <w:rFonts w:eastAsia="Times New Roman"/>
          <w:sz w:val="24"/>
          <w:szCs w:val="24"/>
        </w:rPr>
        <w:t xml:space="preserve"> </w:t>
      </w:r>
      <w:r w:rsidRPr="007337E2">
        <w:rPr>
          <w:rFonts w:eastAsia="Times New Roman"/>
          <w:sz w:val="24"/>
          <w:szCs w:val="24"/>
        </w:rPr>
        <w:t>implemented for purposes of assessing the operational effectiveness, outcomes and impact of the research work</w:t>
      </w:r>
      <w:r w:rsidR="00D15525">
        <w:rPr>
          <w:rFonts w:eastAsia="Times New Roman"/>
          <w:sz w:val="24"/>
          <w:szCs w:val="24"/>
        </w:rPr>
        <w:t>s</w:t>
      </w:r>
      <w:r w:rsidRPr="007337E2">
        <w:rPr>
          <w:rFonts w:eastAsia="Times New Roman"/>
          <w:sz w:val="24"/>
          <w:szCs w:val="24"/>
        </w:rPr>
        <w:t>.</w:t>
      </w:r>
    </w:p>
    <w:p w14:paraId="2F0FF63B" w14:textId="5A91ADF7" w:rsidR="006508D8" w:rsidRPr="007337E2" w:rsidRDefault="006508D8" w:rsidP="007337E2">
      <w:pPr>
        <w:numPr>
          <w:ilvl w:val="0"/>
          <w:numId w:val="48"/>
        </w:numPr>
        <w:tabs>
          <w:tab w:val="clear" w:pos="720"/>
          <w:tab w:val="num" w:pos="567"/>
        </w:tabs>
        <w:spacing w:line="276" w:lineRule="auto"/>
        <w:ind w:left="567" w:hanging="567"/>
        <w:jc w:val="both"/>
      </w:pPr>
      <w:r w:rsidRPr="007337E2">
        <w:t xml:space="preserve">Undertake publications </w:t>
      </w:r>
      <w:r w:rsidR="008F602B">
        <w:t xml:space="preserve">of policy briefs, working papers, journals and books </w:t>
      </w:r>
      <w:r w:rsidRPr="007337E2">
        <w:t>in the relevant areas of specialization</w:t>
      </w:r>
      <w:r w:rsidR="008F602B">
        <w:t xml:space="preserve"> and associated research projects</w:t>
      </w:r>
      <w:r w:rsidRPr="007337E2">
        <w:t xml:space="preserve">;  </w:t>
      </w:r>
    </w:p>
    <w:p w14:paraId="04F137A6" w14:textId="77777777" w:rsidR="00363C4B" w:rsidRDefault="00363C4B" w:rsidP="00366C47">
      <w:pPr>
        <w:jc w:val="both"/>
        <w:rPr>
          <w:b/>
        </w:rPr>
      </w:pPr>
    </w:p>
    <w:p w14:paraId="60B77D4D" w14:textId="3FED23F6" w:rsidR="00366C47" w:rsidRPr="002E094A" w:rsidRDefault="00366C47" w:rsidP="00B05853">
      <w:pPr>
        <w:jc w:val="both"/>
        <w:rPr>
          <w:b/>
        </w:rPr>
      </w:pPr>
      <w:r w:rsidRPr="002E094A">
        <w:rPr>
          <w:b/>
        </w:rPr>
        <w:t xml:space="preserve">Qualifications </w:t>
      </w:r>
    </w:p>
    <w:p w14:paraId="7A4EEF47" w14:textId="32251892" w:rsidR="005F6DEB" w:rsidRDefault="004B4C71" w:rsidP="00B05853">
      <w:pPr>
        <w:jc w:val="both"/>
      </w:pPr>
      <w:r>
        <w:lastRenderedPageBreak/>
        <w:t xml:space="preserve">A </w:t>
      </w:r>
      <w:proofErr w:type="gramStart"/>
      <w:r>
        <w:t xml:space="preserve">master degree </w:t>
      </w:r>
      <w:r w:rsidR="005F6DEB" w:rsidRPr="002E094A">
        <w:t>in social sciences</w:t>
      </w:r>
      <w:proofErr w:type="gramEnd"/>
      <w:r w:rsidR="005F6DEB" w:rsidRPr="002E094A">
        <w:t xml:space="preserve"> or other relevant field </w:t>
      </w:r>
      <w:r w:rsidR="00EC0F54" w:rsidRPr="002E094A">
        <w:t xml:space="preserve">with </w:t>
      </w:r>
      <w:r w:rsidR="005F6DEB" w:rsidRPr="002E094A">
        <w:t xml:space="preserve">a minimum of three years of experience </w:t>
      </w:r>
      <w:r w:rsidR="008F602B">
        <w:t xml:space="preserve">in </w:t>
      </w:r>
      <w:r w:rsidR="00210CBB">
        <w:t>an academic or research organization</w:t>
      </w:r>
      <w:r w:rsidR="000D221B">
        <w:t>,</w:t>
      </w:r>
      <w:r w:rsidR="00210CBB">
        <w:t xml:space="preserve"> </w:t>
      </w:r>
      <w:r w:rsidR="005F6DEB" w:rsidRPr="002E094A">
        <w:t xml:space="preserve">and </w:t>
      </w:r>
      <w:r w:rsidR="008F602B">
        <w:t xml:space="preserve">at </w:t>
      </w:r>
      <w:r w:rsidR="00210CBB">
        <w:t>least</w:t>
      </w:r>
      <w:r w:rsidR="008F602B">
        <w:t xml:space="preserve"> </w:t>
      </w:r>
      <w:r w:rsidR="009E1B45">
        <w:t xml:space="preserve">two </w:t>
      </w:r>
      <w:r w:rsidR="005F6DEB" w:rsidRPr="002E094A">
        <w:t>publications</w:t>
      </w:r>
      <w:r w:rsidR="00210CBB">
        <w:t xml:space="preserve"> in recognized and reputable forum</w:t>
      </w:r>
      <w:r w:rsidR="005F6DEB" w:rsidRPr="002E094A">
        <w:t xml:space="preserve">. </w:t>
      </w:r>
    </w:p>
    <w:p w14:paraId="250CC68D" w14:textId="7629C8FD" w:rsidR="009E1B45" w:rsidRDefault="009E1B45" w:rsidP="00B05853">
      <w:pPr>
        <w:jc w:val="both"/>
      </w:pPr>
    </w:p>
    <w:p w14:paraId="3C1093D6" w14:textId="77C6A1B9" w:rsidR="009E1B45" w:rsidRDefault="009E1B45" w:rsidP="00B05853">
      <w:pPr>
        <w:jc w:val="both"/>
      </w:pPr>
      <w:r>
        <w:t xml:space="preserve">A recent PhD will also be considered for this post. </w:t>
      </w:r>
      <w:r w:rsidR="002077E1">
        <w:t xml:space="preserve">Recent graduates of a good Masters’ degree may also be considered but for </w:t>
      </w:r>
      <w:r w:rsidR="00646290">
        <w:t>a</w:t>
      </w:r>
      <w:r w:rsidR="002077E1">
        <w:t xml:space="preserve"> </w:t>
      </w:r>
      <w:r w:rsidR="002077E1">
        <w:rPr>
          <w:lang w:val="en-GB"/>
        </w:rPr>
        <w:t>lower</w:t>
      </w:r>
      <w:r w:rsidR="002077E1">
        <w:t xml:space="preserve"> position of an Assistant Researcher</w:t>
      </w:r>
      <w:r>
        <w:t xml:space="preserve">. </w:t>
      </w:r>
    </w:p>
    <w:p w14:paraId="692D789A" w14:textId="1078A8EE" w:rsidR="009E1B45" w:rsidRDefault="009E1B45" w:rsidP="00B05853">
      <w:pPr>
        <w:jc w:val="both"/>
      </w:pPr>
    </w:p>
    <w:p w14:paraId="2B63D2B5" w14:textId="04C9A3CD" w:rsidR="0022642B" w:rsidRDefault="009E1B45" w:rsidP="00B05853">
      <w:pPr>
        <w:jc w:val="both"/>
      </w:pPr>
      <w:r w:rsidRPr="009E1B45">
        <w:rPr>
          <w:b/>
        </w:rPr>
        <w:t>Duty Station</w:t>
      </w:r>
    </w:p>
    <w:p w14:paraId="7FF56509" w14:textId="469D996F" w:rsidR="009E1B45" w:rsidRPr="002E094A" w:rsidRDefault="009E1B45" w:rsidP="00B05853">
      <w:pPr>
        <w:jc w:val="both"/>
      </w:pPr>
      <w:r>
        <w:t xml:space="preserve"> A newly established office in Dodoma after few months of orientation </w:t>
      </w:r>
      <w:r w:rsidR="0022642B">
        <w:t xml:space="preserve">at </w:t>
      </w:r>
      <w:r>
        <w:t>Dar es Salaam office</w:t>
      </w:r>
      <w:r w:rsidR="0022642B">
        <w:t>.</w:t>
      </w:r>
    </w:p>
    <w:p w14:paraId="5365C652" w14:textId="77777777" w:rsidR="003029EF" w:rsidRDefault="003029EF" w:rsidP="00B05853">
      <w:pPr>
        <w:jc w:val="both"/>
        <w:rPr>
          <w:b/>
        </w:rPr>
      </w:pPr>
    </w:p>
    <w:p w14:paraId="57703E72" w14:textId="3533A97E" w:rsidR="003029EF" w:rsidRPr="003029EF" w:rsidRDefault="003029EF" w:rsidP="00B05853">
      <w:pPr>
        <w:jc w:val="both"/>
        <w:rPr>
          <w:b/>
        </w:rPr>
      </w:pPr>
      <w:r w:rsidRPr="003029EF">
        <w:rPr>
          <w:b/>
        </w:rPr>
        <w:t>Re</w:t>
      </w:r>
      <w:r>
        <w:rPr>
          <w:b/>
        </w:rPr>
        <w:t>mune</w:t>
      </w:r>
      <w:r w:rsidRPr="003029EF">
        <w:rPr>
          <w:b/>
        </w:rPr>
        <w:t>ration</w:t>
      </w:r>
    </w:p>
    <w:p w14:paraId="413E5DBF" w14:textId="694CAE46" w:rsidR="00B27596" w:rsidRPr="00911926" w:rsidRDefault="003029EF" w:rsidP="00B05853">
      <w:pPr>
        <w:jc w:val="both"/>
      </w:pPr>
      <w:r w:rsidRPr="00911926">
        <w:t xml:space="preserve">Attractive remuneration package will be offered to the qualified applicant </w:t>
      </w:r>
      <w:r w:rsidRPr="003029EF">
        <w:t>in line</w:t>
      </w:r>
      <w:r w:rsidRPr="00911926">
        <w:t xml:space="preserve"> with REPOA’s scheme of service.</w:t>
      </w:r>
    </w:p>
    <w:p w14:paraId="54AC861D" w14:textId="56300495" w:rsidR="003029EF" w:rsidRDefault="003029EF" w:rsidP="00B05853">
      <w:pPr>
        <w:jc w:val="both"/>
        <w:rPr>
          <w:b/>
        </w:rPr>
      </w:pPr>
    </w:p>
    <w:p w14:paraId="2F3D5868" w14:textId="4283D43C" w:rsidR="003029EF" w:rsidRPr="003029EF" w:rsidRDefault="003029EF" w:rsidP="00B05853">
      <w:pPr>
        <w:jc w:val="both"/>
        <w:rPr>
          <w:b/>
        </w:rPr>
      </w:pPr>
      <w:r w:rsidRPr="003029EF">
        <w:rPr>
          <w:b/>
        </w:rPr>
        <w:t>Duration</w:t>
      </w:r>
    </w:p>
    <w:p w14:paraId="0B2C9EF0" w14:textId="67D5580F" w:rsidR="003029EF" w:rsidRPr="00911926" w:rsidRDefault="003029EF" w:rsidP="00B05853">
      <w:pPr>
        <w:jc w:val="both"/>
      </w:pPr>
      <w:r w:rsidRPr="00911926">
        <w:t>The position will be on contract of two years</w:t>
      </w:r>
      <w:r>
        <w:t>, with the possibility of renewal.</w:t>
      </w:r>
      <w:r w:rsidR="009E1B45">
        <w:t xml:space="preserve"> However, the candidate will be on probation for a period of six months, after which he/she will be confirmed if the performance is considered at the desired level</w:t>
      </w:r>
      <w:r w:rsidR="0022642B">
        <w:t>.</w:t>
      </w:r>
    </w:p>
    <w:p w14:paraId="23DFA7AB" w14:textId="77777777" w:rsidR="003029EF" w:rsidRDefault="003029EF" w:rsidP="00B05853">
      <w:pPr>
        <w:jc w:val="both"/>
        <w:rPr>
          <w:b/>
        </w:rPr>
      </w:pPr>
    </w:p>
    <w:p w14:paraId="109F320B" w14:textId="3D530F0C" w:rsidR="00955D81" w:rsidRPr="002E094A" w:rsidRDefault="00B407CF" w:rsidP="00B05853">
      <w:pPr>
        <w:jc w:val="both"/>
        <w:rPr>
          <w:b/>
        </w:rPr>
      </w:pPr>
      <w:r w:rsidRPr="002E094A">
        <w:rPr>
          <w:b/>
        </w:rPr>
        <w:t>Mode of Application</w:t>
      </w:r>
    </w:p>
    <w:p w14:paraId="464F98AD" w14:textId="19BA545C" w:rsidR="00B746D1" w:rsidRPr="002E094A" w:rsidRDefault="00210CBB" w:rsidP="00B05853">
      <w:pPr>
        <w:jc w:val="both"/>
      </w:pPr>
      <w:r>
        <w:t>Interested and q</w:t>
      </w:r>
      <w:r w:rsidRPr="002E094A">
        <w:t xml:space="preserve">ualified </w:t>
      </w:r>
      <w:r w:rsidR="00B746D1" w:rsidRPr="002E094A">
        <w:t xml:space="preserve">applicants are </w:t>
      </w:r>
      <w:r>
        <w:t>invited</w:t>
      </w:r>
      <w:r w:rsidRPr="002E094A">
        <w:t xml:space="preserve"> </w:t>
      </w:r>
      <w:r w:rsidR="00B746D1" w:rsidRPr="002E094A">
        <w:t>to apply and should send their typed application</w:t>
      </w:r>
      <w:r w:rsidR="002B4FA0" w:rsidRPr="002E094A">
        <w:t xml:space="preserve"> letter</w:t>
      </w:r>
      <w:r w:rsidR="003568CE" w:rsidRPr="002E094A">
        <w:t xml:space="preserve"> clearly marked </w:t>
      </w:r>
      <w:r w:rsidR="005B1C6D" w:rsidRPr="002E094A">
        <w:t>“</w:t>
      </w:r>
      <w:r w:rsidR="005B1C6D" w:rsidRPr="002E094A">
        <w:rPr>
          <w:b/>
        </w:rPr>
        <w:t xml:space="preserve">Application for </w:t>
      </w:r>
      <w:r w:rsidR="00D15525">
        <w:rPr>
          <w:b/>
        </w:rPr>
        <w:t xml:space="preserve">a position of </w:t>
      </w:r>
      <w:r w:rsidR="005B1C6D" w:rsidRPr="002E094A">
        <w:rPr>
          <w:b/>
        </w:rPr>
        <w:t>Research</w:t>
      </w:r>
      <w:r w:rsidR="001E3D3D" w:rsidRPr="002E094A">
        <w:rPr>
          <w:b/>
        </w:rPr>
        <w:t>er</w:t>
      </w:r>
      <w:r w:rsidR="00051684" w:rsidRPr="002E094A">
        <w:rPr>
          <w:b/>
        </w:rPr>
        <w:t>”</w:t>
      </w:r>
      <w:r w:rsidR="00B746D1" w:rsidRPr="002E094A">
        <w:t xml:space="preserve"> and detailed CV including three referees to the address</w:t>
      </w:r>
      <w:r>
        <w:t>ee</w:t>
      </w:r>
      <w:r w:rsidR="00B746D1" w:rsidRPr="002E094A">
        <w:t xml:space="preserve"> below by </w:t>
      </w:r>
      <w:r w:rsidR="00736FEA">
        <w:rPr>
          <w:b/>
        </w:rPr>
        <w:t>6</w:t>
      </w:r>
      <w:r w:rsidR="00736FEA" w:rsidRPr="00736FEA">
        <w:rPr>
          <w:b/>
          <w:vertAlign w:val="superscript"/>
        </w:rPr>
        <w:t>th</w:t>
      </w:r>
      <w:r w:rsidR="00736FEA">
        <w:rPr>
          <w:b/>
        </w:rPr>
        <w:t xml:space="preserve"> February 2</w:t>
      </w:r>
      <w:r w:rsidR="009E1B45" w:rsidRPr="009E1B45">
        <w:rPr>
          <w:b/>
        </w:rPr>
        <w:t>019</w:t>
      </w:r>
      <w:r w:rsidR="00B746D1" w:rsidRPr="002E094A">
        <w:t xml:space="preserve">. </w:t>
      </w:r>
    </w:p>
    <w:p w14:paraId="10550032" w14:textId="77777777" w:rsidR="001E3D3D" w:rsidRPr="002E094A" w:rsidRDefault="001E3D3D" w:rsidP="00B05853">
      <w:pPr>
        <w:jc w:val="both"/>
        <w:rPr>
          <w:b/>
          <w:bCs/>
        </w:rPr>
      </w:pPr>
    </w:p>
    <w:p w14:paraId="6E36B1C6" w14:textId="07BD20FB" w:rsidR="00B73298" w:rsidRDefault="00B50F56" w:rsidP="00B05853">
      <w:pPr>
        <w:jc w:val="both"/>
      </w:pPr>
      <w:r w:rsidRPr="002E094A">
        <w:t xml:space="preserve">Only selected applicants who meet the above requirements will be considered for an interview. Those who do not hear from REPOA two weeks after the expiry date should consider themselves unsuccessful. </w:t>
      </w:r>
    </w:p>
    <w:p w14:paraId="7DA6F7ED" w14:textId="09822887" w:rsidR="00363C4B" w:rsidRDefault="00363C4B" w:rsidP="007B7A44">
      <w:pPr>
        <w:jc w:val="both"/>
        <w:rPr>
          <w:bCs/>
        </w:rPr>
      </w:pPr>
    </w:p>
    <w:p w14:paraId="61596608" w14:textId="21414093" w:rsidR="00363C4B" w:rsidRPr="00911926" w:rsidRDefault="00363C4B" w:rsidP="007B7A44">
      <w:pPr>
        <w:jc w:val="both"/>
        <w:rPr>
          <w:b/>
          <w:bCs/>
        </w:rPr>
      </w:pPr>
      <w:r w:rsidRPr="00911926">
        <w:rPr>
          <w:b/>
          <w:bCs/>
        </w:rPr>
        <w:t>REPOA is an equal opportunity employer</w:t>
      </w:r>
      <w:r w:rsidR="000D221B">
        <w:rPr>
          <w:b/>
          <w:bCs/>
        </w:rPr>
        <w:t>. W</w:t>
      </w:r>
      <w:r w:rsidR="00911926" w:rsidRPr="00911926">
        <w:rPr>
          <w:b/>
          <w:bCs/>
        </w:rPr>
        <w:t>omen are encourage</w:t>
      </w:r>
      <w:r w:rsidR="000D221B">
        <w:rPr>
          <w:b/>
          <w:bCs/>
        </w:rPr>
        <w:t>d</w:t>
      </w:r>
      <w:r w:rsidR="00911926" w:rsidRPr="00911926">
        <w:rPr>
          <w:b/>
          <w:bCs/>
        </w:rPr>
        <w:t xml:space="preserve"> to apply</w:t>
      </w:r>
      <w:r w:rsidR="00911926">
        <w:rPr>
          <w:b/>
          <w:bCs/>
        </w:rPr>
        <w:t>.</w:t>
      </w:r>
    </w:p>
    <w:p w14:paraId="434EEEF1" w14:textId="1B1936AB" w:rsidR="00B73298" w:rsidRPr="002E094A" w:rsidRDefault="00B73298" w:rsidP="001A6B12">
      <w:pPr>
        <w:shd w:val="clear" w:color="auto" w:fill="D9D9D9"/>
        <w:ind w:firstLine="720"/>
        <w:jc w:val="right"/>
      </w:pPr>
    </w:p>
    <w:p w14:paraId="761C7793" w14:textId="77777777" w:rsidR="00366C47" w:rsidRPr="002E094A" w:rsidRDefault="00366C47" w:rsidP="00366C47">
      <w:pPr>
        <w:jc w:val="right"/>
      </w:pPr>
      <w:r w:rsidRPr="002E094A">
        <w:rPr>
          <w:b/>
        </w:rPr>
        <w:t>The Executive Director, REPOA</w:t>
      </w:r>
      <w:r w:rsidRPr="002E094A">
        <w:t xml:space="preserve"> </w:t>
      </w:r>
    </w:p>
    <w:p w14:paraId="3D24478D" w14:textId="77757B31" w:rsidR="00625902" w:rsidRPr="002E094A" w:rsidRDefault="00FA5D9F" w:rsidP="00366C47">
      <w:pPr>
        <w:jc w:val="right"/>
      </w:pPr>
      <w:r w:rsidRPr="002E094A">
        <w:t>157 Mgombani</w:t>
      </w:r>
      <w:r w:rsidR="003029EF">
        <w:t>/</w:t>
      </w:r>
      <w:r w:rsidR="005A4796">
        <w:t>REPOA</w:t>
      </w:r>
      <w:r w:rsidRPr="002E094A">
        <w:t xml:space="preserve"> Street</w:t>
      </w:r>
      <w:r w:rsidR="003029EF">
        <w:t>s</w:t>
      </w:r>
      <w:r w:rsidRPr="002E094A">
        <w:t>, Regent Estate   P.O. Box 33223, Dar es Salaam</w:t>
      </w:r>
    </w:p>
    <w:p w14:paraId="33D9BD85" w14:textId="64D43049" w:rsidR="00625902" w:rsidRPr="002E094A" w:rsidRDefault="00FA5D9F" w:rsidP="00625902">
      <w:pPr>
        <w:jc w:val="right"/>
      </w:pPr>
      <w:r w:rsidRPr="002E094A">
        <w:t>Phon</w:t>
      </w:r>
      <w:r w:rsidR="00527980" w:rsidRPr="002E094A">
        <w:t>e: (22) 2700083 / 0784 555 655</w:t>
      </w:r>
      <w:bookmarkStart w:id="0" w:name="_GoBack"/>
      <w:bookmarkEnd w:id="0"/>
    </w:p>
    <w:p w14:paraId="4348743A" w14:textId="77777777" w:rsidR="00FA5D9F" w:rsidRPr="002E094A" w:rsidRDefault="00FA5D9F" w:rsidP="00625902">
      <w:pPr>
        <w:jc w:val="right"/>
      </w:pPr>
      <w:r w:rsidRPr="002E094A">
        <w:t xml:space="preserve">Email: </w:t>
      </w:r>
      <w:hyperlink r:id="rId7" w:history="1">
        <w:r w:rsidR="008570FE" w:rsidRPr="002E094A">
          <w:rPr>
            <w:rStyle w:val="Hyperlink"/>
            <w:color w:val="auto"/>
          </w:rPr>
          <w:t>repoa@repoa.or.tz</w:t>
        </w:r>
      </w:hyperlink>
    </w:p>
    <w:p w14:paraId="4D9FB7E6" w14:textId="3D1803D8" w:rsidR="00E375A2" w:rsidRPr="002E094A" w:rsidRDefault="002E094A" w:rsidP="00FB2284">
      <w:pPr>
        <w:jc w:val="right"/>
        <w:rPr>
          <w:bCs/>
        </w:rPr>
      </w:pPr>
      <w:r w:rsidRPr="002E094A">
        <w:rPr>
          <w:bCs/>
          <w:noProof/>
        </w:rPr>
        <mc:AlternateContent>
          <mc:Choice Requires="wps">
            <w:drawing>
              <wp:anchor distT="0" distB="0" distL="114300" distR="114300" simplePos="0" relativeHeight="251656704" behindDoc="0" locked="0" layoutInCell="1" allowOverlap="1" wp14:anchorId="0416CE34" wp14:editId="5D584771">
                <wp:simplePos x="0" y="0"/>
                <wp:positionH relativeFrom="margin">
                  <wp:align>right</wp:align>
                </wp:positionH>
                <wp:positionV relativeFrom="paragraph">
                  <wp:posOffset>343535</wp:posOffset>
                </wp:positionV>
                <wp:extent cx="4229100" cy="2286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D97F" id="Rectangle 3" o:spid="_x0000_s1026" style="position:absolute;margin-left:281.8pt;margin-top:27.05pt;width:333pt;height:1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" fillcolor="black">
                <w10:wrap anchorx="margin"/>
              </v:rect>
            </w:pict>
          </mc:Fallback>
        </mc:AlternateContent>
      </w:r>
      <w:r w:rsidR="00FB2284" w:rsidRPr="002E094A">
        <w:tab/>
      </w:r>
      <w:r w:rsidR="00FB2284" w:rsidRPr="002E094A">
        <w:tab/>
      </w:r>
      <w:r w:rsidR="00FB2284" w:rsidRPr="002E094A">
        <w:tab/>
      </w:r>
      <w:r w:rsidR="00FB2284" w:rsidRPr="002E094A">
        <w:tab/>
      </w:r>
      <w:r w:rsidR="00FB2284" w:rsidRPr="002E094A">
        <w:tab/>
      </w:r>
      <w:r w:rsidR="00FB2284" w:rsidRPr="002E094A">
        <w:tab/>
      </w:r>
      <w:r w:rsidR="00FB2284" w:rsidRPr="002E094A">
        <w:tab/>
      </w:r>
      <w:r w:rsidR="00FB2284" w:rsidRPr="002E094A">
        <w:tab/>
      </w:r>
      <w:r w:rsidR="00FB2284" w:rsidRPr="002E094A">
        <w:tab/>
      </w:r>
      <w:r w:rsidR="00FB2284" w:rsidRPr="002E094A">
        <w:tab/>
      </w:r>
      <w:hyperlink r:id="rId8" w:history="1">
        <w:r w:rsidR="008570FE" w:rsidRPr="002E094A">
          <w:rPr>
            <w:rStyle w:val="Hyperlink"/>
            <w:bCs/>
            <w:color w:val="auto"/>
          </w:rPr>
          <w:t>www.repoa.or.tz</w:t>
        </w:r>
      </w:hyperlink>
    </w:p>
    <w:sectPr w:rsidR="00E375A2" w:rsidRPr="002E094A" w:rsidSect="00FB2284">
      <w:pgSz w:w="11907" w:h="16840" w:code="9"/>
      <w:pgMar w:top="1021" w:right="1247" w:bottom="1021" w:left="1247"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46181C"/>
    <w:lvl w:ilvl="0">
      <w:start w:val="1"/>
      <w:numFmt w:val="decimal"/>
      <w:pStyle w:val="Quick1"/>
      <w:lvlText w:val="%1."/>
      <w:lvlJc w:val="left"/>
      <w:pPr>
        <w:tabs>
          <w:tab w:val="num" w:pos="720"/>
        </w:tabs>
        <w:ind w:left="0" w:firstLine="0"/>
      </w:pPr>
    </w:lvl>
  </w:abstractNum>
  <w:abstractNum w:abstractNumId="1" w15:restartNumberingAfterBreak="0">
    <w:nsid w:val="00514456"/>
    <w:multiLevelType w:val="hybridMultilevel"/>
    <w:tmpl w:val="E66A1770"/>
    <w:lvl w:ilvl="0" w:tplc="F08CCC94">
      <w:start w:val="2"/>
      <w:numFmt w:val="decimal"/>
      <w:lvlText w:val="%1."/>
      <w:lvlJc w:val="left"/>
      <w:pPr>
        <w:tabs>
          <w:tab w:val="num" w:pos="732"/>
        </w:tabs>
        <w:ind w:left="732" w:hanging="7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2" w15:restartNumberingAfterBreak="0">
    <w:nsid w:val="050701EA"/>
    <w:multiLevelType w:val="hybridMultilevel"/>
    <w:tmpl w:val="2278A0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D351E"/>
    <w:multiLevelType w:val="hybridMultilevel"/>
    <w:tmpl w:val="ED7AFE4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3C51"/>
    <w:multiLevelType w:val="hybridMultilevel"/>
    <w:tmpl w:val="0CC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371AB"/>
    <w:multiLevelType w:val="multilevel"/>
    <w:tmpl w:val="C1AECB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3065F"/>
    <w:multiLevelType w:val="hybridMultilevel"/>
    <w:tmpl w:val="315A992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30C08"/>
    <w:multiLevelType w:val="hybridMultilevel"/>
    <w:tmpl w:val="9CCE35C8"/>
    <w:lvl w:ilvl="0" w:tplc="91AE43C6">
      <w:start w:val="1"/>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761C1"/>
    <w:multiLevelType w:val="hybridMultilevel"/>
    <w:tmpl w:val="E65AA550"/>
    <w:lvl w:ilvl="0" w:tplc="67B27092">
      <w:start w:val="1"/>
      <w:numFmt w:val="bullet"/>
      <w:lvlText w:val=""/>
      <w:lvlJc w:val="left"/>
      <w:pPr>
        <w:tabs>
          <w:tab w:val="num" w:pos="372"/>
        </w:tabs>
        <w:ind w:left="372"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F1C76"/>
    <w:multiLevelType w:val="hybridMultilevel"/>
    <w:tmpl w:val="38A44B0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526D66"/>
    <w:multiLevelType w:val="hybridMultilevel"/>
    <w:tmpl w:val="AC38533C"/>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7DE5598"/>
    <w:multiLevelType w:val="hybridMultilevel"/>
    <w:tmpl w:val="CCE6330E"/>
    <w:lvl w:ilvl="0" w:tplc="43FCB19C">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E976A4"/>
    <w:multiLevelType w:val="hybridMultilevel"/>
    <w:tmpl w:val="88583630"/>
    <w:lvl w:ilvl="0" w:tplc="91B8D76C">
      <w:start w:val="1"/>
      <w:numFmt w:val="bullet"/>
      <w:lvlText w:val=""/>
      <w:lvlJc w:val="left"/>
      <w:pPr>
        <w:tabs>
          <w:tab w:val="num" w:pos="216"/>
        </w:tabs>
        <w:ind w:left="216" w:hanging="216"/>
      </w:pPr>
      <w:rPr>
        <w:rFonts w:ascii="Symbol" w:hAnsi="Symbol" w:hint="default"/>
      </w:rPr>
    </w:lvl>
    <w:lvl w:ilvl="1" w:tplc="FF60D3D8">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3" w15:restartNumberingAfterBreak="0">
    <w:nsid w:val="1C257FE6"/>
    <w:multiLevelType w:val="hybridMultilevel"/>
    <w:tmpl w:val="D5F8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13B67"/>
    <w:multiLevelType w:val="hybridMultilevel"/>
    <w:tmpl w:val="1206B6BA"/>
    <w:lvl w:ilvl="0" w:tplc="A21A6B30">
      <w:start w:val="1"/>
      <w:numFmt w:val="lowerLetter"/>
      <w:lvlText w:val="%1)"/>
      <w:lvlJc w:val="right"/>
      <w:pPr>
        <w:tabs>
          <w:tab w:val="num" w:pos="720"/>
        </w:tabs>
        <w:ind w:left="720" w:hanging="360"/>
      </w:pPr>
      <w:rPr>
        <w:rFonts w:ascii="Book Antiqua" w:eastAsia="Times New Roman" w:hAnsi="Book Antiqua"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14332FA"/>
    <w:multiLevelType w:val="hybridMultilevel"/>
    <w:tmpl w:val="D902A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847972"/>
    <w:multiLevelType w:val="hybridMultilevel"/>
    <w:tmpl w:val="3B800B0C"/>
    <w:lvl w:ilvl="0" w:tplc="32C62804">
      <w:start w:val="1"/>
      <w:numFmt w:val="lowerLetter"/>
      <w:lvlText w:val="%1)"/>
      <w:lvlJc w:val="right"/>
      <w:pPr>
        <w:tabs>
          <w:tab w:val="num" w:pos="720"/>
        </w:tabs>
        <w:ind w:left="720" w:hanging="360"/>
      </w:pPr>
      <w:rPr>
        <w:rFonts w:ascii="Book Antiqua" w:eastAsia="Times New Roman" w:hAnsi="Book Antiqua" w:cs="Arial"/>
        <w:b w:val="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26820F4"/>
    <w:multiLevelType w:val="hybridMultilevel"/>
    <w:tmpl w:val="A94A299C"/>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372596"/>
    <w:multiLevelType w:val="hybridMultilevel"/>
    <w:tmpl w:val="2496F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D05D2F"/>
    <w:multiLevelType w:val="hybridMultilevel"/>
    <w:tmpl w:val="5F44365E"/>
    <w:lvl w:ilvl="0" w:tplc="4B987BE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23B88"/>
    <w:multiLevelType w:val="hybridMultilevel"/>
    <w:tmpl w:val="CCE6330E"/>
    <w:lvl w:ilvl="0" w:tplc="00010409">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color w:val="auto"/>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070B7C"/>
    <w:multiLevelType w:val="hybridMultilevel"/>
    <w:tmpl w:val="926A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234D2"/>
    <w:multiLevelType w:val="hybridMultilevel"/>
    <w:tmpl w:val="0EA8B666"/>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AB147D2"/>
    <w:multiLevelType w:val="hybridMultilevel"/>
    <w:tmpl w:val="004A7D0A"/>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723BB3"/>
    <w:multiLevelType w:val="hybridMultilevel"/>
    <w:tmpl w:val="B97EC156"/>
    <w:lvl w:ilvl="0" w:tplc="576A18B2">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B60A5"/>
    <w:multiLevelType w:val="hybridMultilevel"/>
    <w:tmpl w:val="DFBE1BAC"/>
    <w:lvl w:ilvl="0" w:tplc="0441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49B03BD9"/>
    <w:multiLevelType w:val="hybridMultilevel"/>
    <w:tmpl w:val="802A444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60736D"/>
    <w:multiLevelType w:val="hybridMultilevel"/>
    <w:tmpl w:val="075CC492"/>
    <w:lvl w:ilvl="0" w:tplc="4B987BE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6304F"/>
    <w:multiLevelType w:val="hybridMultilevel"/>
    <w:tmpl w:val="3AD6B4E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9A1432"/>
    <w:multiLevelType w:val="hybridMultilevel"/>
    <w:tmpl w:val="79A2DD90"/>
    <w:lvl w:ilvl="0" w:tplc="000B0409">
      <w:start w:val="1"/>
      <w:numFmt w:val="bullet"/>
      <w:lvlText w:val=""/>
      <w:lvlJc w:val="left"/>
      <w:pPr>
        <w:tabs>
          <w:tab w:val="num" w:pos="720"/>
        </w:tabs>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B065E"/>
    <w:multiLevelType w:val="hybridMultilevel"/>
    <w:tmpl w:val="FB6E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83796F"/>
    <w:multiLevelType w:val="hybridMultilevel"/>
    <w:tmpl w:val="B324139A"/>
    <w:lvl w:ilvl="0" w:tplc="4B987BE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87E3F"/>
    <w:multiLevelType w:val="hybridMultilevel"/>
    <w:tmpl w:val="2CAC1A9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1705E8A"/>
    <w:multiLevelType w:val="hybridMultilevel"/>
    <w:tmpl w:val="CCE6330E"/>
    <w:lvl w:ilvl="0" w:tplc="43FCB19C">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F71A44"/>
    <w:multiLevelType w:val="hybridMultilevel"/>
    <w:tmpl w:val="CCE6330E"/>
    <w:lvl w:ilvl="0" w:tplc="00010409">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color w:val="auto"/>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0F4662"/>
    <w:multiLevelType w:val="hybridMultilevel"/>
    <w:tmpl w:val="053AEBE4"/>
    <w:lvl w:ilvl="0" w:tplc="0A9C62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C916CF"/>
    <w:multiLevelType w:val="hybridMultilevel"/>
    <w:tmpl w:val="7D6AE0F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15:restartNumberingAfterBreak="0">
    <w:nsid w:val="6A4A670B"/>
    <w:multiLevelType w:val="hybridMultilevel"/>
    <w:tmpl w:val="2DD0EDCE"/>
    <w:lvl w:ilvl="0" w:tplc="5914E73A">
      <w:start w:val="1"/>
      <w:numFmt w:val="bullet"/>
      <w:lvlText w:val=""/>
      <w:lvlJc w:val="left"/>
      <w:pPr>
        <w:tabs>
          <w:tab w:val="num" w:pos="216"/>
        </w:tabs>
        <w:ind w:left="216" w:hanging="216"/>
      </w:pPr>
      <w:rPr>
        <w:rFonts w:ascii="Symbol" w:hAnsi="Symbol" w:hint="default"/>
      </w:rPr>
    </w:lvl>
    <w:lvl w:ilvl="1" w:tplc="5DC82154">
      <w:start w:val="1"/>
      <w:numFmt w:val="bullet"/>
      <w:lvlText w:val=""/>
      <w:lvlJc w:val="left"/>
      <w:pPr>
        <w:tabs>
          <w:tab w:val="num" w:pos="1296"/>
        </w:tabs>
        <w:ind w:left="1296" w:hanging="360"/>
      </w:pPr>
      <w:rPr>
        <w:rFonts w:ascii="Wingdings" w:hAnsi="Wingdings" w:hint="default"/>
      </w:rPr>
    </w:lvl>
    <w:lvl w:ilvl="2" w:tplc="17964BDE" w:tentative="1">
      <w:start w:val="1"/>
      <w:numFmt w:val="bullet"/>
      <w:lvlText w:val=""/>
      <w:lvlJc w:val="left"/>
      <w:pPr>
        <w:tabs>
          <w:tab w:val="num" w:pos="2016"/>
        </w:tabs>
        <w:ind w:left="2016" w:hanging="360"/>
      </w:pPr>
      <w:rPr>
        <w:rFonts w:ascii="Wingdings" w:hAnsi="Wingdings" w:hint="default"/>
      </w:rPr>
    </w:lvl>
    <w:lvl w:ilvl="3" w:tplc="D5441304" w:tentative="1">
      <w:start w:val="1"/>
      <w:numFmt w:val="bullet"/>
      <w:lvlText w:val=""/>
      <w:lvlJc w:val="left"/>
      <w:pPr>
        <w:tabs>
          <w:tab w:val="num" w:pos="2736"/>
        </w:tabs>
        <w:ind w:left="2736" w:hanging="360"/>
      </w:pPr>
      <w:rPr>
        <w:rFonts w:ascii="Symbol" w:hAnsi="Symbol" w:hint="default"/>
      </w:rPr>
    </w:lvl>
    <w:lvl w:ilvl="4" w:tplc="D0AAA8D8" w:tentative="1">
      <w:start w:val="1"/>
      <w:numFmt w:val="bullet"/>
      <w:lvlText w:val="o"/>
      <w:lvlJc w:val="left"/>
      <w:pPr>
        <w:tabs>
          <w:tab w:val="num" w:pos="3456"/>
        </w:tabs>
        <w:ind w:left="3456" w:hanging="360"/>
      </w:pPr>
      <w:rPr>
        <w:rFonts w:ascii="Courier New" w:hAnsi="Courier New" w:cs="Courier New" w:hint="default"/>
      </w:rPr>
    </w:lvl>
    <w:lvl w:ilvl="5" w:tplc="F0F0AD0E" w:tentative="1">
      <w:start w:val="1"/>
      <w:numFmt w:val="bullet"/>
      <w:lvlText w:val=""/>
      <w:lvlJc w:val="left"/>
      <w:pPr>
        <w:tabs>
          <w:tab w:val="num" w:pos="4176"/>
        </w:tabs>
        <w:ind w:left="4176" w:hanging="360"/>
      </w:pPr>
      <w:rPr>
        <w:rFonts w:ascii="Wingdings" w:hAnsi="Wingdings" w:hint="default"/>
      </w:rPr>
    </w:lvl>
    <w:lvl w:ilvl="6" w:tplc="A84C06E6" w:tentative="1">
      <w:start w:val="1"/>
      <w:numFmt w:val="bullet"/>
      <w:lvlText w:val=""/>
      <w:lvlJc w:val="left"/>
      <w:pPr>
        <w:tabs>
          <w:tab w:val="num" w:pos="4896"/>
        </w:tabs>
        <w:ind w:left="4896" w:hanging="360"/>
      </w:pPr>
      <w:rPr>
        <w:rFonts w:ascii="Symbol" w:hAnsi="Symbol" w:hint="default"/>
      </w:rPr>
    </w:lvl>
    <w:lvl w:ilvl="7" w:tplc="25B63872" w:tentative="1">
      <w:start w:val="1"/>
      <w:numFmt w:val="bullet"/>
      <w:lvlText w:val="o"/>
      <w:lvlJc w:val="left"/>
      <w:pPr>
        <w:tabs>
          <w:tab w:val="num" w:pos="5616"/>
        </w:tabs>
        <w:ind w:left="5616" w:hanging="360"/>
      </w:pPr>
      <w:rPr>
        <w:rFonts w:ascii="Courier New" w:hAnsi="Courier New" w:cs="Courier New" w:hint="default"/>
      </w:rPr>
    </w:lvl>
    <w:lvl w:ilvl="8" w:tplc="C6E00898" w:tentative="1">
      <w:start w:val="1"/>
      <w:numFmt w:val="bullet"/>
      <w:lvlText w:val=""/>
      <w:lvlJc w:val="left"/>
      <w:pPr>
        <w:tabs>
          <w:tab w:val="num" w:pos="6336"/>
        </w:tabs>
        <w:ind w:left="6336" w:hanging="360"/>
      </w:pPr>
      <w:rPr>
        <w:rFonts w:ascii="Wingdings" w:hAnsi="Wingdings" w:hint="default"/>
      </w:rPr>
    </w:lvl>
  </w:abstractNum>
  <w:abstractNum w:abstractNumId="38" w15:restartNumberingAfterBreak="0">
    <w:nsid w:val="6DA3481D"/>
    <w:multiLevelType w:val="hybridMultilevel"/>
    <w:tmpl w:val="A8BCB030"/>
    <w:lvl w:ilvl="0" w:tplc="91B8D76C">
      <w:start w:val="1"/>
      <w:numFmt w:val="bullet"/>
      <w:lvlText w:val=""/>
      <w:lvlJc w:val="left"/>
      <w:pPr>
        <w:tabs>
          <w:tab w:val="num" w:pos="360"/>
        </w:tabs>
        <w:ind w:left="360" w:hanging="360"/>
      </w:pPr>
      <w:rPr>
        <w:rFonts w:ascii="Symbol" w:hAnsi="Symbol" w:hint="default"/>
      </w:rPr>
    </w:lvl>
    <w:lvl w:ilvl="1" w:tplc="FF60D3D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E7C8F"/>
    <w:multiLevelType w:val="hybridMultilevel"/>
    <w:tmpl w:val="BAD6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D1934"/>
    <w:multiLevelType w:val="hybridMultilevel"/>
    <w:tmpl w:val="4F40D0E6"/>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1" w15:restartNumberingAfterBreak="0">
    <w:nsid w:val="7394550F"/>
    <w:multiLevelType w:val="hybridMultilevel"/>
    <w:tmpl w:val="C1AECB2E"/>
    <w:lvl w:ilvl="0" w:tplc="0001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A58CF"/>
    <w:multiLevelType w:val="hybridMultilevel"/>
    <w:tmpl w:val="534274A4"/>
    <w:lvl w:ilvl="0" w:tplc="04090005">
      <w:start w:val="1"/>
      <w:numFmt w:val="lowerRoman"/>
      <w:lvlText w:val="%1."/>
      <w:lvlJc w:val="left"/>
      <w:pPr>
        <w:tabs>
          <w:tab w:val="num" w:pos="1080"/>
        </w:tabs>
        <w:ind w:left="1080" w:hanging="720"/>
      </w:pPr>
      <w:rPr>
        <w:rFonts w:hint="default"/>
      </w:rPr>
    </w:lvl>
    <w:lvl w:ilvl="1" w:tplc="04090003">
      <w:start w:val="1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7E264EFA"/>
    <w:multiLevelType w:val="hybridMultilevel"/>
    <w:tmpl w:val="0540A736"/>
    <w:lvl w:ilvl="0" w:tplc="DDDA93F4">
      <w:start w:val="1"/>
      <w:numFmt w:val="bullet"/>
      <w:lvlText w:val=""/>
      <w:lvlJc w:val="left"/>
      <w:pPr>
        <w:tabs>
          <w:tab w:val="num" w:pos="720"/>
        </w:tabs>
        <w:ind w:left="720" w:hanging="360"/>
      </w:pPr>
      <w:rPr>
        <w:rFonts w:ascii="Symbol" w:hAnsi="Symbol" w:hint="default"/>
      </w:rPr>
    </w:lvl>
    <w:lvl w:ilvl="1" w:tplc="C3B22F84"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F6907"/>
    <w:multiLevelType w:val="hybridMultilevel"/>
    <w:tmpl w:val="09EC140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86896"/>
    <w:multiLevelType w:val="hybridMultilevel"/>
    <w:tmpl w:val="22D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025DE"/>
    <w:multiLevelType w:val="hybridMultilevel"/>
    <w:tmpl w:val="7F2E7FA2"/>
    <w:lvl w:ilvl="0" w:tplc="FFFFFFFF">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75535"/>
    <w:multiLevelType w:val="hybridMultilevel"/>
    <w:tmpl w:val="C9045094"/>
    <w:lvl w:ilvl="0" w:tplc="ECF4108E">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1"/>
  </w:num>
  <w:num w:numId="2">
    <w:abstractNumId w:val="34"/>
  </w:num>
  <w:num w:numId="3">
    <w:abstractNumId w:val="33"/>
  </w:num>
  <w:num w:numId="4">
    <w:abstractNumId w:val="20"/>
  </w:num>
  <w:num w:numId="5">
    <w:abstractNumId w:val="44"/>
  </w:num>
  <w:num w:numId="6">
    <w:abstractNumId w:val="29"/>
  </w:num>
  <w:num w:numId="7">
    <w:abstractNumId w:val="18"/>
  </w:num>
  <w:num w:numId="8">
    <w:abstractNumId w:val="2"/>
  </w:num>
  <w:num w:numId="9">
    <w:abstractNumId w:val="46"/>
  </w:num>
  <w:num w:numId="10">
    <w:abstractNumId w:val="8"/>
  </w:num>
  <w:num w:numId="11">
    <w:abstractNumId w:val="38"/>
  </w:num>
  <w:num w:numId="12">
    <w:abstractNumId w:val="1"/>
  </w:num>
  <w:num w:numId="13">
    <w:abstractNumId w:val="37"/>
  </w:num>
  <w:num w:numId="14">
    <w:abstractNumId w:val="43"/>
  </w:num>
  <w:num w:numId="15">
    <w:abstractNumId w:val="24"/>
  </w:num>
  <w:num w:numId="16">
    <w:abstractNumId w:val="17"/>
  </w:num>
  <w:num w:numId="17">
    <w:abstractNumId w:val="35"/>
  </w:num>
  <w:num w:numId="18">
    <w:abstractNumId w:val="15"/>
  </w:num>
  <w:num w:numId="19">
    <w:abstractNumId w:val="9"/>
  </w:num>
  <w:num w:numId="20">
    <w:abstractNumId w:val="23"/>
  </w:num>
  <w:num w:numId="21">
    <w:abstractNumId w:val="41"/>
  </w:num>
  <w:num w:numId="22">
    <w:abstractNumId w:val="22"/>
  </w:num>
  <w:num w:numId="23">
    <w:abstractNumId w:val="5"/>
  </w:num>
  <w:num w:numId="24">
    <w:abstractNumId w:val="6"/>
  </w:num>
  <w:num w:numId="25">
    <w:abstractNumId w:val="12"/>
  </w:num>
  <w:num w:numId="26">
    <w:abstractNumId w:val="47"/>
  </w:num>
  <w:num w:numId="27">
    <w:abstractNumId w:val="36"/>
  </w:num>
  <w:num w:numId="28">
    <w:abstractNumId w:val="42"/>
  </w:num>
  <w:num w:numId="29">
    <w:abstractNumId w:val="10"/>
  </w:num>
  <w:num w:numId="30">
    <w:abstractNumId w:val="28"/>
  </w:num>
  <w:num w:numId="31">
    <w:abstractNumId w:val="32"/>
  </w:num>
  <w:num w:numId="32">
    <w:abstractNumId w:val="13"/>
  </w:num>
  <w:num w:numId="33">
    <w:abstractNumId w:val="27"/>
  </w:num>
  <w:num w:numId="34">
    <w:abstractNumId w:val="31"/>
  </w:num>
  <w:num w:numId="35">
    <w:abstractNumId w:val="19"/>
  </w:num>
  <w:num w:numId="36">
    <w:abstractNumId w:val="21"/>
  </w:num>
  <w:num w:numId="37">
    <w:abstractNumId w:val="45"/>
  </w:num>
  <w:num w:numId="38">
    <w:abstractNumId w:val="7"/>
  </w:num>
  <w:num w:numId="39">
    <w:abstractNumId w:val="3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9"/>
  </w:num>
  <w:num w:numId="43">
    <w:abstractNumId w:val="3"/>
  </w:num>
  <w:num w:numId="44">
    <w:abstractNumId w:val="0"/>
    <w:lvlOverride w:ilvl="0">
      <w:lvl w:ilvl="0">
        <w:start w:val="1"/>
        <w:numFmt w:val="decimal"/>
        <w:pStyle w:val="Quick1"/>
        <w:lvlText w:val="%1."/>
        <w:lvlJc w:val="left"/>
        <w:pPr>
          <w:ind w:left="0" w:firstLine="0"/>
        </w:pPr>
      </w:lvl>
    </w:lvlOverride>
  </w:num>
  <w:num w:numId="45">
    <w:abstractNumId w:val="14"/>
  </w:num>
  <w:num w:numId="46">
    <w:abstractNumId w:val="25"/>
  </w:num>
  <w:num w:numId="47">
    <w:abstractNumId w:val="40"/>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D4"/>
    <w:rsid w:val="000118FE"/>
    <w:rsid w:val="00015D42"/>
    <w:rsid w:val="00016B97"/>
    <w:rsid w:val="00017193"/>
    <w:rsid w:val="000331F3"/>
    <w:rsid w:val="00040075"/>
    <w:rsid w:val="00051684"/>
    <w:rsid w:val="000532ED"/>
    <w:rsid w:val="000609CD"/>
    <w:rsid w:val="00062424"/>
    <w:rsid w:val="000667C7"/>
    <w:rsid w:val="00067D86"/>
    <w:rsid w:val="00067F6E"/>
    <w:rsid w:val="000739A1"/>
    <w:rsid w:val="00084571"/>
    <w:rsid w:val="000A1287"/>
    <w:rsid w:val="000A7A96"/>
    <w:rsid w:val="000C737C"/>
    <w:rsid w:val="000D221B"/>
    <w:rsid w:val="000D3B59"/>
    <w:rsid w:val="000D4A71"/>
    <w:rsid w:val="000E08D0"/>
    <w:rsid w:val="000F1286"/>
    <w:rsid w:val="001024BE"/>
    <w:rsid w:val="00114202"/>
    <w:rsid w:val="00125E80"/>
    <w:rsid w:val="00126EA1"/>
    <w:rsid w:val="00134644"/>
    <w:rsid w:val="00141468"/>
    <w:rsid w:val="0014171C"/>
    <w:rsid w:val="00144C06"/>
    <w:rsid w:val="00155F3B"/>
    <w:rsid w:val="001630C5"/>
    <w:rsid w:val="00163544"/>
    <w:rsid w:val="00164B0C"/>
    <w:rsid w:val="001705A4"/>
    <w:rsid w:val="00190153"/>
    <w:rsid w:val="00196710"/>
    <w:rsid w:val="001A6B12"/>
    <w:rsid w:val="001B5163"/>
    <w:rsid w:val="001B6858"/>
    <w:rsid w:val="001C65E5"/>
    <w:rsid w:val="001D3CC4"/>
    <w:rsid w:val="001D7430"/>
    <w:rsid w:val="001E3D3D"/>
    <w:rsid w:val="001F3297"/>
    <w:rsid w:val="00202806"/>
    <w:rsid w:val="002030E1"/>
    <w:rsid w:val="002077E1"/>
    <w:rsid w:val="00210CBB"/>
    <w:rsid w:val="00212261"/>
    <w:rsid w:val="002139D1"/>
    <w:rsid w:val="0022642B"/>
    <w:rsid w:val="00231E39"/>
    <w:rsid w:val="00232D50"/>
    <w:rsid w:val="0023693C"/>
    <w:rsid w:val="00254D01"/>
    <w:rsid w:val="00257763"/>
    <w:rsid w:val="002608AD"/>
    <w:rsid w:val="002660A9"/>
    <w:rsid w:val="0028532C"/>
    <w:rsid w:val="00287A19"/>
    <w:rsid w:val="0029541C"/>
    <w:rsid w:val="00297840"/>
    <w:rsid w:val="002B4FA0"/>
    <w:rsid w:val="002B54BD"/>
    <w:rsid w:val="002B581D"/>
    <w:rsid w:val="002E094A"/>
    <w:rsid w:val="002E6FA8"/>
    <w:rsid w:val="002E72AF"/>
    <w:rsid w:val="002F0C8E"/>
    <w:rsid w:val="002F2BE4"/>
    <w:rsid w:val="002F40E2"/>
    <w:rsid w:val="003029EF"/>
    <w:rsid w:val="0031574E"/>
    <w:rsid w:val="00320C60"/>
    <w:rsid w:val="003417D6"/>
    <w:rsid w:val="003568CE"/>
    <w:rsid w:val="00356D35"/>
    <w:rsid w:val="00357935"/>
    <w:rsid w:val="00363C4B"/>
    <w:rsid w:val="00364572"/>
    <w:rsid w:val="00366C47"/>
    <w:rsid w:val="003860E9"/>
    <w:rsid w:val="003A4F3C"/>
    <w:rsid w:val="003C508B"/>
    <w:rsid w:val="003D30DE"/>
    <w:rsid w:val="003D3991"/>
    <w:rsid w:val="003D4027"/>
    <w:rsid w:val="003D6B01"/>
    <w:rsid w:val="003E1EC5"/>
    <w:rsid w:val="003F56D4"/>
    <w:rsid w:val="003F6FC3"/>
    <w:rsid w:val="0040054A"/>
    <w:rsid w:val="004067C6"/>
    <w:rsid w:val="00413EA8"/>
    <w:rsid w:val="0042478E"/>
    <w:rsid w:val="00427082"/>
    <w:rsid w:val="00427270"/>
    <w:rsid w:val="00427ADB"/>
    <w:rsid w:val="00434C1A"/>
    <w:rsid w:val="004350BD"/>
    <w:rsid w:val="004360CF"/>
    <w:rsid w:val="00437B20"/>
    <w:rsid w:val="00437F26"/>
    <w:rsid w:val="00441AF2"/>
    <w:rsid w:val="00446453"/>
    <w:rsid w:val="0046279B"/>
    <w:rsid w:val="00463222"/>
    <w:rsid w:val="004733DE"/>
    <w:rsid w:val="00473F96"/>
    <w:rsid w:val="0047499E"/>
    <w:rsid w:val="004775DB"/>
    <w:rsid w:val="00493AC7"/>
    <w:rsid w:val="00495B74"/>
    <w:rsid w:val="00497A3F"/>
    <w:rsid w:val="004A47B6"/>
    <w:rsid w:val="004B4C71"/>
    <w:rsid w:val="004B62CB"/>
    <w:rsid w:val="004C13D3"/>
    <w:rsid w:val="004C266E"/>
    <w:rsid w:val="004D0860"/>
    <w:rsid w:val="004D4BA4"/>
    <w:rsid w:val="004D5243"/>
    <w:rsid w:val="004E6A7C"/>
    <w:rsid w:val="004E713A"/>
    <w:rsid w:val="0050425A"/>
    <w:rsid w:val="005175EA"/>
    <w:rsid w:val="00527980"/>
    <w:rsid w:val="005333A8"/>
    <w:rsid w:val="00536557"/>
    <w:rsid w:val="00542FA5"/>
    <w:rsid w:val="005467BE"/>
    <w:rsid w:val="005505A4"/>
    <w:rsid w:val="00550879"/>
    <w:rsid w:val="00551B6C"/>
    <w:rsid w:val="00563E84"/>
    <w:rsid w:val="00567248"/>
    <w:rsid w:val="00570B7F"/>
    <w:rsid w:val="00580B7E"/>
    <w:rsid w:val="00582CA1"/>
    <w:rsid w:val="00583796"/>
    <w:rsid w:val="0059011E"/>
    <w:rsid w:val="005A4796"/>
    <w:rsid w:val="005B1C6D"/>
    <w:rsid w:val="005B75D5"/>
    <w:rsid w:val="005C0D22"/>
    <w:rsid w:val="005C3F49"/>
    <w:rsid w:val="005C663F"/>
    <w:rsid w:val="005D5E61"/>
    <w:rsid w:val="005D7BD3"/>
    <w:rsid w:val="005E0DC0"/>
    <w:rsid w:val="005F26C2"/>
    <w:rsid w:val="005F2C51"/>
    <w:rsid w:val="005F6DEB"/>
    <w:rsid w:val="006007D8"/>
    <w:rsid w:val="006042C1"/>
    <w:rsid w:val="00614F79"/>
    <w:rsid w:val="00615636"/>
    <w:rsid w:val="0062062C"/>
    <w:rsid w:val="00625902"/>
    <w:rsid w:val="00631258"/>
    <w:rsid w:val="00641AB0"/>
    <w:rsid w:val="006459F8"/>
    <w:rsid w:val="00646290"/>
    <w:rsid w:val="006508D8"/>
    <w:rsid w:val="0066113C"/>
    <w:rsid w:val="00672100"/>
    <w:rsid w:val="0067268C"/>
    <w:rsid w:val="006754A0"/>
    <w:rsid w:val="00685703"/>
    <w:rsid w:val="006949C7"/>
    <w:rsid w:val="00696628"/>
    <w:rsid w:val="006A1BEA"/>
    <w:rsid w:val="006B3A80"/>
    <w:rsid w:val="006B79C6"/>
    <w:rsid w:val="006C14FE"/>
    <w:rsid w:val="006C38F9"/>
    <w:rsid w:val="006C6AFB"/>
    <w:rsid w:val="006D158B"/>
    <w:rsid w:val="006E5B66"/>
    <w:rsid w:val="007233B8"/>
    <w:rsid w:val="007246E4"/>
    <w:rsid w:val="0073284A"/>
    <w:rsid w:val="007337E2"/>
    <w:rsid w:val="00733ED3"/>
    <w:rsid w:val="00736FEA"/>
    <w:rsid w:val="00737CB5"/>
    <w:rsid w:val="0075223A"/>
    <w:rsid w:val="00752653"/>
    <w:rsid w:val="00753655"/>
    <w:rsid w:val="00754014"/>
    <w:rsid w:val="00756017"/>
    <w:rsid w:val="0076657D"/>
    <w:rsid w:val="00766C23"/>
    <w:rsid w:val="00783315"/>
    <w:rsid w:val="007A63EF"/>
    <w:rsid w:val="007B0D76"/>
    <w:rsid w:val="007B126E"/>
    <w:rsid w:val="007B1D05"/>
    <w:rsid w:val="007B7A44"/>
    <w:rsid w:val="007C0994"/>
    <w:rsid w:val="007E3C85"/>
    <w:rsid w:val="007F5B7C"/>
    <w:rsid w:val="007F687A"/>
    <w:rsid w:val="00805EB9"/>
    <w:rsid w:val="00807B84"/>
    <w:rsid w:val="00811115"/>
    <w:rsid w:val="00812467"/>
    <w:rsid w:val="008323BE"/>
    <w:rsid w:val="00835D9D"/>
    <w:rsid w:val="008570FE"/>
    <w:rsid w:val="00862A6C"/>
    <w:rsid w:val="00867E91"/>
    <w:rsid w:val="008718EF"/>
    <w:rsid w:val="00877B88"/>
    <w:rsid w:val="00894759"/>
    <w:rsid w:val="008A3188"/>
    <w:rsid w:val="008B3389"/>
    <w:rsid w:val="008B6207"/>
    <w:rsid w:val="008B6620"/>
    <w:rsid w:val="008C5724"/>
    <w:rsid w:val="008C5FEC"/>
    <w:rsid w:val="008D79A8"/>
    <w:rsid w:val="008E5E8D"/>
    <w:rsid w:val="008E7CE4"/>
    <w:rsid w:val="008F497C"/>
    <w:rsid w:val="008F602B"/>
    <w:rsid w:val="0090453B"/>
    <w:rsid w:val="00910F0B"/>
    <w:rsid w:val="00911926"/>
    <w:rsid w:val="0091398B"/>
    <w:rsid w:val="00916CD9"/>
    <w:rsid w:val="00926231"/>
    <w:rsid w:val="00930409"/>
    <w:rsid w:val="00955D81"/>
    <w:rsid w:val="00955FBE"/>
    <w:rsid w:val="0097145C"/>
    <w:rsid w:val="00976F8A"/>
    <w:rsid w:val="009810EA"/>
    <w:rsid w:val="00983D35"/>
    <w:rsid w:val="0098703A"/>
    <w:rsid w:val="00987193"/>
    <w:rsid w:val="00993A9A"/>
    <w:rsid w:val="009962D3"/>
    <w:rsid w:val="009B71D8"/>
    <w:rsid w:val="009B794B"/>
    <w:rsid w:val="009C33DB"/>
    <w:rsid w:val="009C75F7"/>
    <w:rsid w:val="009D51A5"/>
    <w:rsid w:val="009D75F3"/>
    <w:rsid w:val="009E1B45"/>
    <w:rsid w:val="009E7611"/>
    <w:rsid w:val="009F2897"/>
    <w:rsid w:val="00A1236B"/>
    <w:rsid w:val="00A127C0"/>
    <w:rsid w:val="00A22FF1"/>
    <w:rsid w:val="00A41DAE"/>
    <w:rsid w:val="00A51439"/>
    <w:rsid w:val="00A665D4"/>
    <w:rsid w:val="00A706D0"/>
    <w:rsid w:val="00A8165C"/>
    <w:rsid w:val="00A84B74"/>
    <w:rsid w:val="00AA237F"/>
    <w:rsid w:val="00AA3B7F"/>
    <w:rsid w:val="00AB250E"/>
    <w:rsid w:val="00AB6378"/>
    <w:rsid w:val="00AC324F"/>
    <w:rsid w:val="00AC354E"/>
    <w:rsid w:val="00AE7F80"/>
    <w:rsid w:val="00AF0F50"/>
    <w:rsid w:val="00AF4043"/>
    <w:rsid w:val="00B04AD2"/>
    <w:rsid w:val="00B05853"/>
    <w:rsid w:val="00B05C84"/>
    <w:rsid w:val="00B27596"/>
    <w:rsid w:val="00B407CF"/>
    <w:rsid w:val="00B47C14"/>
    <w:rsid w:val="00B50F56"/>
    <w:rsid w:val="00B664F8"/>
    <w:rsid w:val="00B67348"/>
    <w:rsid w:val="00B73298"/>
    <w:rsid w:val="00B746D1"/>
    <w:rsid w:val="00B77B94"/>
    <w:rsid w:val="00BA37C3"/>
    <w:rsid w:val="00BB2125"/>
    <w:rsid w:val="00BB2378"/>
    <w:rsid w:val="00BC0910"/>
    <w:rsid w:val="00BC0E34"/>
    <w:rsid w:val="00BC25E1"/>
    <w:rsid w:val="00BD3A09"/>
    <w:rsid w:val="00BD6F05"/>
    <w:rsid w:val="00BE2FD1"/>
    <w:rsid w:val="00C0456F"/>
    <w:rsid w:val="00C046A1"/>
    <w:rsid w:val="00C04FFB"/>
    <w:rsid w:val="00C06AB7"/>
    <w:rsid w:val="00C241ED"/>
    <w:rsid w:val="00C26870"/>
    <w:rsid w:val="00C40AF7"/>
    <w:rsid w:val="00C6592F"/>
    <w:rsid w:val="00C73DEC"/>
    <w:rsid w:val="00C80711"/>
    <w:rsid w:val="00C807AA"/>
    <w:rsid w:val="00C82B4F"/>
    <w:rsid w:val="00C94705"/>
    <w:rsid w:val="00CB5560"/>
    <w:rsid w:val="00CC575F"/>
    <w:rsid w:val="00CE5174"/>
    <w:rsid w:val="00CE6DE5"/>
    <w:rsid w:val="00CE7FE7"/>
    <w:rsid w:val="00CF38D7"/>
    <w:rsid w:val="00CF7A21"/>
    <w:rsid w:val="00D01974"/>
    <w:rsid w:val="00D02B92"/>
    <w:rsid w:val="00D15525"/>
    <w:rsid w:val="00D17799"/>
    <w:rsid w:val="00D17962"/>
    <w:rsid w:val="00D21A3E"/>
    <w:rsid w:val="00D23362"/>
    <w:rsid w:val="00D4283A"/>
    <w:rsid w:val="00D46772"/>
    <w:rsid w:val="00D64AE2"/>
    <w:rsid w:val="00D81249"/>
    <w:rsid w:val="00D819DF"/>
    <w:rsid w:val="00D81C15"/>
    <w:rsid w:val="00D824E7"/>
    <w:rsid w:val="00D875F2"/>
    <w:rsid w:val="00D95154"/>
    <w:rsid w:val="00D95E5B"/>
    <w:rsid w:val="00DB248D"/>
    <w:rsid w:val="00DC0F86"/>
    <w:rsid w:val="00DD0A5E"/>
    <w:rsid w:val="00DF1FED"/>
    <w:rsid w:val="00E036F8"/>
    <w:rsid w:val="00E03CDC"/>
    <w:rsid w:val="00E040D3"/>
    <w:rsid w:val="00E133DF"/>
    <w:rsid w:val="00E15EEC"/>
    <w:rsid w:val="00E21CE0"/>
    <w:rsid w:val="00E26C28"/>
    <w:rsid w:val="00E31A5E"/>
    <w:rsid w:val="00E334F6"/>
    <w:rsid w:val="00E33F34"/>
    <w:rsid w:val="00E368A1"/>
    <w:rsid w:val="00E375A2"/>
    <w:rsid w:val="00E4044E"/>
    <w:rsid w:val="00E42D24"/>
    <w:rsid w:val="00E50950"/>
    <w:rsid w:val="00E55FB1"/>
    <w:rsid w:val="00E57D95"/>
    <w:rsid w:val="00E648D3"/>
    <w:rsid w:val="00EA041F"/>
    <w:rsid w:val="00EA5077"/>
    <w:rsid w:val="00EA7378"/>
    <w:rsid w:val="00EC0F54"/>
    <w:rsid w:val="00ED75B7"/>
    <w:rsid w:val="00EE1CF6"/>
    <w:rsid w:val="00EE65B4"/>
    <w:rsid w:val="00EF72CD"/>
    <w:rsid w:val="00F03416"/>
    <w:rsid w:val="00F133CC"/>
    <w:rsid w:val="00F21C5F"/>
    <w:rsid w:val="00F278D4"/>
    <w:rsid w:val="00F3574E"/>
    <w:rsid w:val="00F4382B"/>
    <w:rsid w:val="00F43C41"/>
    <w:rsid w:val="00F55D5E"/>
    <w:rsid w:val="00F62676"/>
    <w:rsid w:val="00F62ADD"/>
    <w:rsid w:val="00F65E16"/>
    <w:rsid w:val="00F661C3"/>
    <w:rsid w:val="00F9014B"/>
    <w:rsid w:val="00F96FA1"/>
    <w:rsid w:val="00FA00DB"/>
    <w:rsid w:val="00FA5D9F"/>
    <w:rsid w:val="00FB2284"/>
    <w:rsid w:val="00FB765E"/>
    <w:rsid w:val="00FC037C"/>
    <w:rsid w:val="00FC4B53"/>
    <w:rsid w:val="00FE01B3"/>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F7F89"/>
  <w15:chartTrackingRefBased/>
  <w15:docId w15:val="{EC6D2D49-DE39-494D-9155-930F4EB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062C"/>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uiPriority w:val="99"/>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Garamond" w:hAnsi="Garamond"/>
      <w:b/>
      <w:bCs/>
      <w:sz w:val="28"/>
    </w:rPr>
  </w:style>
  <w:style w:type="paragraph" w:styleId="Heading6">
    <w:name w:val="heading 6"/>
    <w:basedOn w:val="Normal"/>
    <w:next w:val="Normal"/>
    <w:qFormat/>
    <w:pPr>
      <w:keepNext/>
      <w:outlineLvl w:val="5"/>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28"/>
    </w:rPr>
  </w:style>
  <w:style w:type="paragraph" w:styleId="Footer">
    <w:name w:val="footer"/>
    <w:basedOn w:val="Normal"/>
    <w:pPr>
      <w:widowControl w:val="0"/>
      <w:tabs>
        <w:tab w:val="center" w:pos="4153"/>
        <w:tab w:val="right" w:pos="8306"/>
      </w:tabs>
    </w:pPr>
    <w:rPr>
      <w:snapToGrid w:val="0"/>
      <w:szCs w:val="20"/>
      <w:lang w:val="en-GB"/>
    </w:rPr>
  </w:style>
  <w:style w:type="character" w:styleId="Hyperlink">
    <w:name w:val="Hyperlink"/>
    <w:rPr>
      <w:color w:val="0000FF"/>
      <w:u w:val="single"/>
    </w:rPr>
  </w:style>
  <w:style w:type="paragraph" w:styleId="BalloonText">
    <w:name w:val="Balloon Text"/>
    <w:basedOn w:val="Normal"/>
    <w:semiHidden/>
    <w:rsid w:val="00224637"/>
    <w:rPr>
      <w:rFonts w:ascii="Lucida Grande" w:hAnsi="Lucida Grande"/>
      <w:sz w:val="18"/>
      <w:szCs w:val="18"/>
    </w:rPr>
  </w:style>
  <w:style w:type="character" w:styleId="CommentReference">
    <w:name w:val="annotation reference"/>
    <w:semiHidden/>
    <w:rsid w:val="002E6FA8"/>
    <w:rPr>
      <w:sz w:val="16"/>
      <w:szCs w:val="16"/>
    </w:rPr>
  </w:style>
  <w:style w:type="paragraph" w:styleId="CommentText">
    <w:name w:val="annotation text"/>
    <w:basedOn w:val="Normal"/>
    <w:link w:val="CommentTextChar"/>
    <w:semiHidden/>
    <w:rsid w:val="002E6FA8"/>
    <w:rPr>
      <w:sz w:val="20"/>
      <w:szCs w:val="20"/>
    </w:rPr>
  </w:style>
  <w:style w:type="paragraph" w:styleId="CommentSubject">
    <w:name w:val="annotation subject"/>
    <w:basedOn w:val="CommentText"/>
    <w:next w:val="CommentText"/>
    <w:semiHidden/>
    <w:rsid w:val="002E6FA8"/>
    <w:rPr>
      <w:b/>
      <w:bCs/>
    </w:rPr>
  </w:style>
  <w:style w:type="paragraph" w:customStyle="1" w:styleId="Char">
    <w:name w:val="Char"/>
    <w:basedOn w:val="Normal"/>
    <w:semiHidden/>
    <w:rsid w:val="00AA237F"/>
    <w:pPr>
      <w:widowControl w:val="0"/>
      <w:jc w:val="both"/>
    </w:pPr>
    <w:rPr>
      <w:rFonts w:ascii="Tahoma" w:eastAsia="SimSun" w:hAnsi="Tahoma"/>
      <w:kern w:val="2"/>
      <w:szCs w:val="20"/>
      <w:lang w:eastAsia="zh-CN"/>
    </w:rPr>
  </w:style>
  <w:style w:type="paragraph" w:styleId="BodyText">
    <w:name w:val="Body Text"/>
    <w:aliases w:val="OPM"/>
    <w:basedOn w:val="Normal"/>
    <w:uiPriority w:val="99"/>
    <w:rsid w:val="00E15EEC"/>
    <w:pPr>
      <w:spacing w:line="360" w:lineRule="auto"/>
      <w:jc w:val="center"/>
    </w:pPr>
    <w:rPr>
      <w:b/>
      <w:szCs w:val="20"/>
      <w:lang w:val="en-GB"/>
    </w:rPr>
  </w:style>
  <w:style w:type="paragraph" w:styleId="BodyTextIndent">
    <w:name w:val="Body Text Indent"/>
    <w:basedOn w:val="Normal"/>
    <w:rsid w:val="006007D8"/>
    <w:pPr>
      <w:spacing w:after="120"/>
      <w:ind w:left="360"/>
    </w:pPr>
  </w:style>
  <w:style w:type="paragraph" w:styleId="DocumentMap">
    <w:name w:val="Document Map"/>
    <w:basedOn w:val="Normal"/>
    <w:semiHidden/>
    <w:rsid w:val="00582CA1"/>
    <w:pPr>
      <w:shd w:val="clear" w:color="auto" w:fill="000080"/>
    </w:pPr>
    <w:rPr>
      <w:rFonts w:ascii="Tahoma" w:hAnsi="Tahoma" w:cs="Tahoma"/>
      <w:sz w:val="20"/>
      <w:szCs w:val="20"/>
    </w:rPr>
  </w:style>
  <w:style w:type="paragraph" w:styleId="BodyText3">
    <w:name w:val="Body Text 3"/>
    <w:basedOn w:val="Normal"/>
    <w:rsid w:val="0062062C"/>
    <w:pPr>
      <w:spacing w:after="120"/>
    </w:pPr>
    <w:rPr>
      <w:sz w:val="16"/>
      <w:szCs w:val="16"/>
    </w:rPr>
  </w:style>
  <w:style w:type="paragraph" w:styleId="Title">
    <w:name w:val="Title"/>
    <w:basedOn w:val="Normal"/>
    <w:link w:val="TitleChar"/>
    <w:qFormat/>
    <w:rsid w:val="003D6B01"/>
    <w:pPr>
      <w:jc w:val="center"/>
    </w:pPr>
    <w:rPr>
      <w:rFonts w:eastAsia="PMingLiU"/>
      <w:b/>
      <w:sz w:val="32"/>
      <w:szCs w:val="20"/>
      <w:u w:val="single"/>
      <w:lang w:val="x-none" w:eastAsia="x-none"/>
    </w:rPr>
  </w:style>
  <w:style w:type="character" w:customStyle="1" w:styleId="TitleChar">
    <w:name w:val="Title Char"/>
    <w:link w:val="Title"/>
    <w:rsid w:val="003D6B01"/>
    <w:rPr>
      <w:rFonts w:eastAsia="PMingLiU"/>
      <w:b/>
      <w:sz w:val="32"/>
      <w:u w:val="single"/>
    </w:rPr>
  </w:style>
  <w:style w:type="paragraph" w:styleId="BodyTextIndent2">
    <w:name w:val="Body Text Indent 2"/>
    <w:basedOn w:val="Normal"/>
    <w:link w:val="BodyTextIndent2Char"/>
    <w:rsid w:val="003D6B01"/>
    <w:pPr>
      <w:spacing w:after="120" w:line="480" w:lineRule="auto"/>
      <w:ind w:left="360"/>
    </w:pPr>
    <w:rPr>
      <w:rFonts w:eastAsia="PMingLiU"/>
      <w:sz w:val="20"/>
      <w:szCs w:val="20"/>
      <w:lang w:val="x-none" w:eastAsia="x-none"/>
    </w:rPr>
  </w:style>
  <w:style w:type="character" w:customStyle="1" w:styleId="BodyTextIndent2Char">
    <w:name w:val="Body Text Indent 2 Char"/>
    <w:link w:val="BodyTextIndent2"/>
    <w:rsid w:val="003D6B01"/>
    <w:rPr>
      <w:rFonts w:eastAsia="PMingLiU"/>
    </w:rPr>
  </w:style>
  <w:style w:type="paragraph" w:styleId="ListParagraph">
    <w:name w:val="List Paragraph"/>
    <w:aliases w:val="List bullets"/>
    <w:basedOn w:val="Normal"/>
    <w:link w:val="ListParagraphChar"/>
    <w:uiPriority w:val="34"/>
    <w:qFormat/>
    <w:rsid w:val="003D6B01"/>
    <w:pPr>
      <w:ind w:left="720"/>
    </w:pPr>
    <w:rPr>
      <w:rFonts w:eastAsia="PMingLiU"/>
      <w:sz w:val="20"/>
      <w:szCs w:val="20"/>
    </w:rPr>
  </w:style>
  <w:style w:type="paragraph" w:customStyle="1" w:styleId="Quick1">
    <w:name w:val="Quick 1."/>
    <w:basedOn w:val="Normal"/>
    <w:uiPriority w:val="99"/>
    <w:rsid w:val="00930409"/>
    <w:pPr>
      <w:widowControl w:val="0"/>
      <w:numPr>
        <w:numId w:val="44"/>
      </w:numPr>
      <w:tabs>
        <w:tab w:val="num" w:pos="360"/>
      </w:tabs>
      <w:autoSpaceDE w:val="0"/>
      <w:autoSpaceDN w:val="0"/>
      <w:adjustRightInd w:val="0"/>
      <w:ind w:left="720" w:hanging="720"/>
    </w:pPr>
    <w:rPr>
      <w:rFonts w:ascii="Courier" w:hAnsi="Courier"/>
    </w:rPr>
  </w:style>
  <w:style w:type="character" w:customStyle="1" w:styleId="CommentTextChar">
    <w:name w:val="Comment Text Char"/>
    <w:link w:val="CommentText"/>
    <w:semiHidden/>
    <w:rsid w:val="007246E4"/>
  </w:style>
  <w:style w:type="character" w:customStyle="1" w:styleId="ListParagraphChar">
    <w:name w:val="List Paragraph Char"/>
    <w:aliases w:val="List bullets Char"/>
    <w:basedOn w:val="DefaultParagraphFont"/>
    <w:link w:val="ListParagraph"/>
    <w:uiPriority w:val="34"/>
    <w:locked/>
    <w:rsid w:val="0097145C"/>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02404">
      <w:bodyDiv w:val="1"/>
      <w:marLeft w:val="0"/>
      <w:marRight w:val="0"/>
      <w:marTop w:val="0"/>
      <w:marBottom w:val="0"/>
      <w:divBdr>
        <w:top w:val="none" w:sz="0" w:space="0" w:color="auto"/>
        <w:left w:val="none" w:sz="0" w:space="0" w:color="auto"/>
        <w:bottom w:val="none" w:sz="0" w:space="0" w:color="auto"/>
        <w:right w:val="none" w:sz="0" w:space="0" w:color="auto"/>
      </w:divBdr>
    </w:div>
    <w:div w:id="1012756198">
      <w:bodyDiv w:val="1"/>
      <w:marLeft w:val="0"/>
      <w:marRight w:val="0"/>
      <w:marTop w:val="0"/>
      <w:marBottom w:val="0"/>
      <w:divBdr>
        <w:top w:val="none" w:sz="0" w:space="0" w:color="auto"/>
        <w:left w:val="none" w:sz="0" w:space="0" w:color="auto"/>
        <w:bottom w:val="none" w:sz="0" w:space="0" w:color="auto"/>
        <w:right w:val="none" w:sz="0" w:space="0" w:color="auto"/>
      </w:divBdr>
    </w:div>
    <w:div w:id="1131822580">
      <w:bodyDiv w:val="1"/>
      <w:marLeft w:val="0"/>
      <w:marRight w:val="0"/>
      <w:marTop w:val="0"/>
      <w:marBottom w:val="0"/>
      <w:divBdr>
        <w:top w:val="none" w:sz="0" w:space="0" w:color="auto"/>
        <w:left w:val="none" w:sz="0" w:space="0" w:color="auto"/>
        <w:bottom w:val="none" w:sz="0" w:space="0" w:color="auto"/>
        <w:right w:val="none" w:sz="0" w:space="0" w:color="auto"/>
      </w:divBdr>
    </w:div>
    <w:div w:id="1675064174">
      <w:bodyDiv w:val="1"/>
      <w:marLeft w:val="0"/>
      <w:marRight w:val="0"/>
      <w:marTop w:val="0"/>
      <w:marBottom w:val="0"/>
      <w:divBdr>
        <w:top w:val="none" w:sz="0" w:space="0" w:color="auto"/>
        <w:left w:val="none" w:sz="0" w:space="0" w:color="auto"/>
        <w:bottom w:val="none" w:sz="0" w:space="0" w:color="auto"/>
        <w:right w:val="none" w:sz="0" w:space="0" w:color="auto"/>
      </w:divBdr>
    </w:div>
    <w:div w:id="1717270730">
      <w:bodyDiv w:val="1"/>
      <w:marLeft w:val="0"/>
      <w:marRight w:val="0"/>
      <w:marTop w:val="0"/>
      <w:marBottom w:val="0"/>
      <w:divBdr>
        <w:top w:val="none" w:sz="0" w:space="0" w:color="auto"/>
        <w:left w:val="none" w:sz="0" w:space="0" w:color="auto"/>
        <w:bottom w:val="none" w:sz="0" w:space="0" w:color="auto"/>
        <w:right w:val="none" w:sz="0" w:space="0" w:color="auto"/>
      </w:divBdr>
    </w:div>
    <w:div w:id="18028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poa.or.tz" TargetMode="External"/><Relationship Id="rId3" Type="http://schemas.openxmlformats.org/officeDocument/2006/relationships/styles" Target="styles.xml"/><Relationship Id="rId7" Type="http://schemas.openxmlformats.org/officeDocument/2006/relationships/hyperlink" Target="mailto:repoa@repoa.or.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4085-E9A7-409B-86E5-95FBE686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repoa</Company>
  <LinksUpToDate>false</LinksUpToDate>
  <CharactersWithSpaces>4272</CharactersWithSpaces>
  <SharedDoc>false</SharedDoc>
  <HLinks>
    <vt:vector size="12" baseType="variant">
      <vt:variant>
        <vt:i4>7536754</vt:i4>
      </vt:variant>
      <vt:variant>
        <vt:i4>3</vt:i4>
      </vt:variant>
      <vt:variant>
        <vt:i4>0</vt:i4>
      </vt:variant>
      <vt:variant>
        <vt:i4>5</vt:i4>
      </vt:variant>
      <vt:variant>
        <vt:lpwstr>http://www.repoa.or.tz/</vt:lpwstr>
      </vt:variant>
      <vt:variant>
        <vt:lpwstr/>
      </vt:variant>
      <vt:variant>
        <vt:i4>5832738</vt:i4>
      </vt:variant>
      <vt:variant>
        <vt:i4>0</vt:i4>
      </vt:variant>
      <vt:variant>
        <vt:i4>0</vt:i4>
      </vt:variant>
      <vt:variant>
        <vt:i4>5</vt:i4>
      </vt:variant>
      <vt:variant>
        <vt:lpwstr>mailto:repoa@repoa.or.tz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sonja</dc:creator>
  <cp:keywords/>
  <cp:lastModifiedBy>INNOCENT MARANDU</cp:lastModifiedBy>
  <cp:revision>2</cp:revision>
  <cp:lastPrinted>2016-02-12T11:48:00Z</cp:lastPrinted>
  <dcterms:created xsi:type="dcterms:W3CDTF">2019-01-22T09:38:00Z</dcterms:created>
  <dcterms:modified xsi:type="dcterms:W3CDTF">2019-01-22T09:38:00Z</dcterms:modified>
</cp:coreProperties>
</file>